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E16" w:rsidRDefault="00C30E16" w:rsidP="00C30E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41A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График </w:t>
      </w:r>
      <w:r w:rsidR="00D03919" w:rsidRPr="00A41A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проведения </w:t>
      </w:r>
      <w:r w:rsidR="00D039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</w:t>
      </w:r>
      <w:r w:rsidR="00D03919" w:rsidRPr="00A41A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горячей линии</w:t>
      </w:r>
      <w:r w:rsidR="00D039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  <w:r w:rsidR="00D03919" w:rsidRPr="00A41A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 мониторингу применения новой системы оплаты труда работников бюджетных организаций </w:t>
      </w:r>
    </w:p>
    <w:p w:rsidR="00C30E16" w:rsidRPr="00D03919" w:rsidRDefault="00C30E16" w:rsidP="00C30E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tbl>
      <w:tblPr>
        <w:tblStyle w:val="a3"/>
        <w:tblW w:w="10714" w:type="dxa"/>
        <w:tblInd w:w="-856" w:type="dxa"/>
        <w:tblLook w:val="04A0" w:firstRow="1" w:lastRow="0" w:firstColumn="1" w:lastColumn="0" w:noHBand="0" w:noVBand="1"/>
      </w:tblPr>
      <w:tblGrid>
        <w:gridCol w:w="2390"/>
        <w:gridCol w:w="958"/>
        <w:gridCol w:w="958"/>
        <w:gridCol w:w="801"/>
        <w:gridCol w:w="801"/>
        <w:gridCol w:w="801"/>
        <w:gridCol w:w="801"/>
        <w:gridCol w:w="801"/>
        <w:gridCol w:w="801"/>
        <w:gridCol w:w="801"/>
        <w:gridCol w:w="801"/>
      </w:tblGrid>
      <w:tr w:rsidR="00D03919" w:rsidRPr="00D03919" w:rsidTr="0006612E">
        <w:tc>
          <w:tcPr>
            <w:tcW w:w="2390" w:type="dxa"/>
          </w:tcPr>
          <w:p w:rsidR="00D03919" w:rsidRPr="00D03919" w:rsidRDefault="00D03919" w:rsidP="00D03919">
            <w:pPr>
              <w:rPr>
                <w:sz w:val="26"/>
                <w:szCs w:val="26"/>
              </w:rPr>
            </w:pPr>
          </w:p>
          <w:p w:rsidR="00D03919" w:rsidRPr="00D03919" w:rsidRDefault="00D03919" w:rsidP="00D03919">
            <w:pPr>
              <w:rPr>
                <w:sz w:val="26"/>
                <w:szCs w:val="26"/>
              </w:rPr>
            </w:pPr>
          </w:p>
        </w:tc>
        <w:tc>
          <w:tcPr>
            <w:tcW w:w="1916" w:type="dxa"/>
            <w:gridSpan w:val="2"/>
            <w:shd w:val="clear" w:color="auto" w:fill="auto"/>
            <w:vAlign w:val="center"/>
          </w:tcPr>
          <w:p w:rsidR="00D03919" w:rsidRPr="00A41A51" w:rsidRDefault="00D03919" w:rsidP="00D03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41A5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Понедельник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:rsidR="00D03919" w:rsidRPr="00A41A51" w:rsidRDefault="00D03919" w:rsidP="00D03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41A5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Вторник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:rsidR="00D03919" w:rsidRPr="00A41A51" w:rsidRDefault="00D03919" w:rsidP="00D03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41A5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Среда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:rsidR="00D03919" w:rsidRPr="00A41A51" w:rsidRDefault="00D03919" w:rsidP="00D03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41A5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Четверг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:rsidR="00D03919" w:rsidRPr="00A41A51" w:rsidRDefault="00D03919" w:rsidP="00D03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41A5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Пятница</w:t>
            </w:r>
          </w:p>
        </w:tc>
      </w:tr>
      <w:tr w:rsidR="00D03919" w:rsidRPr="00D03919" w:rsidTr="0006612E">
        <w:tc>
          <w:tcPr>
            <w:tcW w:w="2390" w:type="dxa"/>
          </w:tcPr>
          <w:p w:rsidR="00D03919" w:rsidRPr="0006612E" w:rsidRDefault="00D03919" w:rsidP="00D039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D03919" w:rsidRPr="00A41A51" w:rsidRDefault="00D03919" w:rsidP="00D03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1A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10.00 до 12.00</w:t>
            </w:r>
          </w:p>
        </w:tc>
        <w:tc>
          <w:tcPr>
            <w:tcW w:w="958" w:type="dxa"/>
          </w:tcPr>
          <w:p w:rsidR="00D03919" w:rsidRPr="00D03919" w:rsidRDefault="00D03919" w:rsidP="00D03919">
            <w:pPr>
              <w:jc w:val="center"/>
              <w:rPr>
                <w:sz w:val="26"/>
                <w:szCs w:val="26"/>
              </w:rPr>
            </w:pPr>
            <w:r w:rsidRPr="00A41A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14.00 до 16.00</w:t>
            </w:r>
          </w:p>
        </w:tc>
        <w:tc>
          <w:tcPr>
            <w:tcW w:w="801" w:type="dxa"/>
            <w:vAlign w:val="center"/>
          </w:tcPr>
          <w:p w:rsidR="00D03919" w:rsidRPr="00A41A51" w:rsidRDefault="00D03919" w:rsidP="00D03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1A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10.00 до 12.00</w:t>
            </w:r>
          </w:p>
        </w:tc>
        <w:tc>
          <w:tcPr>
            <w:tcW w:w="801" w:type="dxa"/>
          </w:tcPr>
          <w:p w:rsidR="00D03919" w:rsidRPr="00D03919" w:rsidRDefault="00D03919" w:rsidP="00D03919">
            <w:pPr>
              <w:jc w:val="center"/>
              <w:rPr>
                <w:sz w:val="26"/>
                <w:szCs w:val="26"/>
              </w:rPr>
            </w:pPr>
            <w:r w:rsidRPr="00A41A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14.00 до 16.00</w:t>
            </w:r>
          </w:p>
        </w:tc>
        <w:tc>
          <w:tcPr>
            <w:tcW w:w="801" w:type="dxa"/>
            <w:vAlign w:val="center"/>
          </w:tcPr>
          <w:p w:rsidR="00D03919" w:rsidRPr="00A41A51" w:rsidRDefault="00D03919" w:rsidP="00D03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1A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10.00 до 12.00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D03919" w:rsidRPr="00D03919" w:rsidRDefault="00D03919" w:rsidP="00D03919">
            <w:pPr>
              <w:jc w:val="center"/>
              <w:rPr>
                <w:sz w:val="26"/>
                <w:szCs w:val="26"/>
              </w:rPr>
            </w:pPr>
            <w:r w:rsidRPr="00A41A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14.00 до 16.00</w:t>
            </w:r>
          </w:p>
        </w:tc>
        <w:tc>
          <w:tcPr>
            <w:tcW w:w="801" w:type="dxa"/>
            <w:vAlign w:val="center"/>
          </w:tcPr>
          <w:p w:rsidR="00D03919" w:rsidRPr="00A41A51" w:rsidRDefault="00D03919" w:rsidP="00D03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1A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10.00 до 12.00</w:t>
            </w:r>
          </w:p>
        </w:tc>
        <w:tc>
          <w:tcPr>
            <w:tcW w:w="801" w:type="dxa"/>
          </w:tcPr>
          <w:p w:rsidR="00D03919" w:rsidRPr="00D03919" w:rsidRDefault="00D03919" w:rsidP="00D03919">
            <w:pPr>
              <w:jc w:val="center"/>
              <w:rPr>
                <w:sz w:val="26"/>
                <w:szCs w:val="26"/>
              </w:rPr>
            </w:pPr>
            <w:r w:rsidRPr="00A41A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14.00 до 16.00</w:t>
            </w:r>
          </w:p>
        </w:tc>
        <w:tc>
          <w:tcPr>
            <w:tcW w:w="801" w:type="dxa"/>
            <w:vAlign w:val="center"/>
          </w:tcPr>
          <w:p w:rsidR="00D03919" w:rsidRPr="00A41A51" w:rsidRDefault="00D03919" w:rsidP="00D03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1A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10.00 до 12.00</w:t>
            </w:r>
          </w:p>
        </w:tc>
        <w:tc>
          <w:tcPr>
            <w:tcW w:w="801" w:type="dxa"/>
          </w:tcPr>
          <w:p w:rsidR="00D03919" w:rsidRPr="00D03919" w:rsidRDefault="00D03919" w:rsidP="00D03919">
            <w:pPr>
              <w:jc w:val="center"/>
              <w:rPr>
                <w:sz w:val="26"/>
                <w:szCs w:val="26"/>
              </w:rPr>
            </w:pPr>
            <w:r w:rsidRPr="00A41A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14.00 до 16.00</w:t>
            </w:r>
          </w:p>
        </w:tc>
      </w:tr>
      <w:tr w:rsidR="00D03919" w:rsidRPr="00D03919" w:rsidTr="0006612E">
        <w:tc>
          <w:tcPr>
            <w:tcW w:w="2390" w:type="dxa"/>
          </w:tcPr>
          <w:p w:rsidR="00D03919" w:rsidRPr="0006612E" w:rsidRDefault="00D03919" w:rsidP="00D039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1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Брестское областное </w:t>
            </w:r>
            <w:r w:rsidRPr="00A41A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объединени</w:t>
            </w:r>
            <w:r w:rsidRPr="000661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A41A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профсоюзов</w:t>
            </w:r>
          </w:p>
        </w:tc>
        <w:tc>
          <w:tcPr>
            <w:tcW w:w="958" w:type="dxa"/>
            <w:shd w:val="clear" w:color="auto" w:fill="FF0000"/>
          </w:tcPr>
          <w:p w:rsidR="00D03919" w:rsidRPr="00D03919" w:rsidRDefault="00D03919" w:rsidP="00D03919"/>
        </w:tc>
        <w:tc>
          <w:tcPr>
            <w:tcW w:w="958" w:type="dxa"/>
          </w:tcPr>
          <w:p w:rsidR="00D03919" w:rsidRPr="00D03919" w:rsidRDefault="00D03919" w:rsidP="00D03919">
            <w:pPr>
              <w:rPr>
                <w:sz w:val="26"/>
                <w:szCs w:val="26"/>
              </w:rPr>
            </w:pPr>
          </w:p>
        </w:tc>
        <w:tc>
          <w:tcPr>
            <w:tcW w:w="801" w:type="dxa"/>
          </w:tcPr>
          <w:p w:rsidR="00D03919" w:rsidRPr="00D03919" w:rsidRDefault="00D03919" w:rsidP="00D03919">
            <w:pPr>
              <w:rPr>
                <w:sz w:val="26"/>
                <w:szCs w:val="26"/>
              </w:rPr>
            </w:pPr>
          </w:p>
        </w:tc>
        <w:tc>
          <w:tcPr>
            <w:tcW w:w="801" w:type="dxa"/>
          </w:tcPr>
          <w:p w:rsidR="00D03919" w:rsidRPr="00D03919" w:rsidRDefault="00D03919" w:rsidP="00D03919">
            <w:pPr>
              <w:rPr>
                <w:sz w:val="26"/>
                <w:szCs w:val="26"/>
              </w:rPr>
            </w:pPr>
          </w:p>
        </w:tc>
        <w:tc>
          <w:tcPr>
            <w:tcW w:w="801" w:type="dxa"/>
          </w:tcPr>
          <w:p w:rsidR="00D03919" w:rsidRPr="00D03919" w:rsidRDefault="00D03919" w:rsidP="00D03919">
            <w:pPr>
              <w:rPr>
                <w:sz w:val="26"/>
                <w:szCs w:val="26"/>
              </w:rPr>
            </w:pPr>
          </w:p>
        </w:tc>
        <w:tc>
          <w:tcPr>
            <w:tcW w:w="801" w:type="dxa"/>
            <w:shd w:val="clear" w:color="auto" w:fill="FF0000"/>
          </w:tcPr>
          <w:p w:rsidR="00D03919" w:rsidRPr="00D03919" w:rsidRDefault="00D03919" w:rsidP="00D03919">
            <w:pPr>
              <w:rPr>
                <w:sz w:val="26"/>
                <w:szCs w:val="26"/>
              </w:rPr>
            </w:pPr>
          </w:p>
        </w:tc>
        <w:tc>
          <w:tcPr>
            <w:tcW w:w="801" w:type="dxa"/>
          </w:tcPr>
          <w:p w:rsidR="00D03919" w:rsidRPr="00D03919" w:rsidRDefault="00D03919" w:rsidP="00D03919">
            <w:pPr>
              <w:rPr>
                <w:sz w:val="26"/>
                <w:szCs w:val="26"/>
              </w:rPr>
            </w:pPr>
          </w:p>
        </w:tc>
        <w:tc>
          <w:tcPr>
            <w:tcW w:w="801" w:type="dxa"/>
          </w:tcPr>
          <w:p w:rsidR="00D03919" w:rsidRPr="00D03919" w:rsidRDefault="00D03919" w:rsidP="00D03919">
            <w:pPr>
              <w:rPr>
                <w:sz w:val="26"/>
                <w:szCs w:val="26"/>
              </w:rPr>
            </w:pPr>
          </w:p>
        </w:tc>
        <w:tc>
          <w:tcPr>
            <w:tcW w:w="801" w:type="dxa"/>
          </w:tcPr>
          <w:p w:rsidR="00D03919" w:rsidRPr="00D03919" w:rsidRDefault="00D03919" w:rsidP="00D03919">
            <w:pPr>
              <w:rPr>
                <w:sz w:val="26"/>
                <w:szCs w:val="26"/>
              </w:rPr>
            </w:pPr>
          </w:p>
        </w:tc>
        <w:tc>
          <w:tcPr>
            <w:tcW w:w="801" w:type="dxa"/>
          </w:tcPr>
          <w:p w:rsidR="00D03919" w:rsidRPr="00D03919" w:rsidRDefault="00D03919" w:rsidP="00D03919">
            <w:pPr>
              <w:rPr>
                <w:sz w:val="26"/>
                <w:szCs w:val="26"/>
              </w:rPr>
            </w:pPr>
          </w:p>
        </w:tc>
      </w:tr>
      <w:tr w:rsidR="00D03919" w:rsidRPr="00D03919" w:rsidTr="00827C26">
        <w:tc>
          <w:tcPr>
            <w:tcW w:w="2390" w:type="dxa"/>
          </w:tcPr>
          <w:p w:rsidR="00D03919" w:rsidRPr="0006612E" w:rsidRDefault="00D03919" w:rsidP="00D039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12E">
              <w:rPr>
                <w:rFonts w:ascii="Times New Roman" w:hAnsi="Times New Roman" w:cs="Times New Roman"/>
                <w:sz w:val="26"/>
                <w:szCs w:val="26"/>
              </w:rPr>
              <w:t>Городские, районные объединения профсоюзов</w:t>
            </w:r>
          </w:p>
        </w:tc>
        <w:tc>
          <w:tcPr>
            <w:tcW w:w="958" w:type="dxa"/>
            <w:shd w:val="clear" w:color="auto" w:fill="FF0000"/>
          </w:tcPr>
          <w:p w:rsidR="00D03919" w:rsidRPr="00D03919" w:rsidRDefault="00D03919" w:rsidP="00D03919">
            <w:pPr>
              <w:rPr>
                <w:sz w:val="26"/>
                <w:szCs w:val="26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D03919" w:rsidRPr="00D03919" w:rsidRDefault="00D03919" w:rsidP="00D03919">
            <w:pPr>
              <w:rPr>
                <w:sz w:val="26"/>
                <w:szCs w:val="26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D03919" w:rsidRPr="00D03919" w:rsidRDefault="00D03919" w:rsidP="00D03919">
            <w:pPr>
              <w:rPr>
                <w:sz w:val="26"/>
                <w:szCs w:val="26"/>
              </w:rPr>
            </w:pPr>
          </w:p>
        </w:tc>
        <w:tc>
          <w:tcPr>
            <w:tcW w:w="801" w:type="dxa"/>
          </w:tcPr>
          <w:p w:rsidR="00D03919" w:rsidRPr="00D03919" w:rsidRDefault="00D03919" w:rsidP="00D03919">
            <w:pPr>
              <w:rPr>
                <w:sz w:val="26"/>
                <w:szCs w:val="26"/>
              </w:rPr>
            </w:pPr>
          </w:p>
        </w:tc>
        <w:tc>
          <w:tcPr>
            <w:tcW w:w="801" w:type="dxa"/>
          </w:tcPr>
          <w:p w:rsidR="00D03919" w:rsidRPr="00D03919" w:rsidRDefault="00D03919" w:rsidP="00D03919">
            <w:pPr>
              <w:rPr>
                <w:sz w:val="26"/>
                <w:szCs w:val="26"/>
              </w:rPr>
            </w:pPr>
          </w:p>
        </w:tc>
        <w:tc>
          <w:tcPr>
            <w:tcW w:w="801" w:type="dxa"/>
            <w:shd w:val="clear" w:color="auto" w:fill="FF0000"/>
          </w:tcPr>
          <w:p w:rsidR="00D03919" w:rsidRPr="00D03919" w:rsidRDefault="00D03919" w:rsidP="00D03919">
            <w:pPr>
              <w:rPr>
                <w:sz w:val="26"/>
                <w:szCs w:val="26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D03919" w:rsidRPr="00D03919" w:rsidRDefault="00D03919" w:rsidP="00D03919">
            <w:pPr>
              <w:rPr>
                <w:sz w:val="26"/>
                <w:szCs w:val="26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D03919" w:rsidRPr="00D03919" w:rsidRDefault="00D03919" w:rsidP="00D03919">
            <w:pPr>
              <w:rPr>
                <w:sz w:val="26"/>
                <w:szCs w:val="26"/>
              </w:rPr>
            </w:pPr>
          </w:p>
        </w:tc>
        <w:tc>
          <w:tcPr>
            <w:tcW w:w="801" w:type="dxa"/>
          </w:tcPr>
          <w:p w:rsidR="00D03919" w:rsidRPr="00D03919" w:rsidRDefault="00D03919" w:rsidP="00D03919">
            <w:pPr>
              <w:rPr>
                <w:sz w:val="26"/>
                <w:szCs w:val="26"/>
              </w:rPr>
            </w:pPr>
          </w:p>
        </w:tc>
        <w:tc>
          <w:tcPr>
            <w:tcW w:w="801" w:type="dxa"/>
          </w:tcPr>
          <w:p w:rsidR="00D03919" w:rsidRPr="00D03919" w:rsidRDefault="00D03919" w:rsidP="00D03919">
            <w:pPr>
              <w:rPr>
                <w:sz w:val="26"/>
                <w:szCs w:val="26"/>
              </w:rPr>
            </w:pPr>
          </w:p>
        </w:tc>
      </w:tr>
      <w:tr w:rsidR="00D03919" w:rsidRPr="00D03919" w:rsidTr="00827C26">
        <w:tc>
          <w:tcPr>
            <w:tcW w:w="2390" w:type="dxa"/>
          </w:tcPr>
          <w:p w:rsidR="00D03919" w:rsidRPr="0006612E" w:rsidRDefault="00D03919" w:rsidP="00D039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1A51">
              <w:rPr>
                <w:rFonts w:ascii="Times New Roman" w:hAnsi="Times New Roman" w:cs="Times New Roman"/>
                <w:sz w:val="26"/>
                <w:szCs w:val="26"/>
              </w:rPr>
              <w:t>Областная организация профсоюза работников образования и науки</w:t>
            </w:r>
          </w:p>
        </w:tc>
        <w:tc>
          <w:tcPr>
            <w:tcW w:w="958" w:type="dxa"/>
          </w:tcPr>
          <w:p w:rsidR="00D03919" w:rsidRPr="00D03919" w:rsidRDefault="00D03919" w:rsidP="00D03919">
            <w:pPr>
              <w:rPr>
                <w:sz w:val="26"/>
                <w:szCs w:val="26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FF0000"/>
          </w:tcPr>
          <w:p w:rsidR="00D03919" w:rsidRPr="00D03919" w:rsidRDefault="00D03919" w:rsidP="00D03919">
            <w:pPr>
              <w:rPr>
                <w:sz w:val="26"/>
                <w:szCs w:val="26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03919" w:rsidRDefault="00D03919" w:rsidP="00D03919">
            <w:pPr>
              <w:rPr>
                <w:sz w:val="26"/>
                <w:szCs w:val="26"/>
              </w:rPr>
            </w:pPr>
          </w:p>
          <w:p w:rsidR="00827C26" w:rsidRPr="00827C26" w:rsidRDefault="00827C26" w:rsidP="00827C26">
            <w:pPr>
              <w:rPr>
                <w:sz w:val="26"/>
                <w:szCs w:val="26"/>
              </w:rPr>
            </w:pPr>
          </w:p>
          <w:p w:rsidR="00827C26" w:rsidRDefault="00827C26" w:rsidP="00827C26">
            <w:pPr>
              <w:rPr>
                <w:sz w:val="26"/>
                <w:szCs w:val="26"/>
              </w:rPr>
            </w:pPr>
          </w:p>
          <w:p w:rsidR="00827C26" w:rsidRDefault="00827C26" w:rsidP="00827C26">
            <w:pPr>
              <w:rPr>
                <w:sz w:val="26"/>
                <w:szCs w:val="26"/>
              </w:rPr>
            </w:pPr>
          </w:p>
          <w:p w:rsidR="00827C26" w:rsidRPr="00827C26" w:rsidRDefault="00827C26" w:rsidP="00827C26">
            <w:pPr>
              <w:rPr>
                <w:sz w:val="26"/>
                <w:szCs w:val="26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FF0000"/>
          </w:tcPr>
          <w:p w:rsidR="00D03919" w:rsidRPr="00D03919" w:rsidRDefault="00D03919" w:rsidP="00D03919">
            <w:pPr>
              <w:rPr>
                <w:sz w:val="26"/>
                <w:szCs w:val="26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D03919" w:rsidRPr="00D03919" w:rsidRDefault="00D03919" w:rsidP="00D03919">
            <w:pPr>
              <w:rPr>
                <w:sz w:val="26"/>
                <w:szCs w:val="26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D03919" w:rsidRPr="00D03919" w:rsidRDefault="00D03919" w:rsidP="00D03919">
            <w:pPr>
              <w:rPr>
                <w:sz w:val="26"/>
                <w:szCs w:val="26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03919" w:rsidRPr="00D03919" w:rsidRDefault="00D03919" w:rsidP="00D03919">
            <w:pPr>
              <w:rPr>
                <w:sz w:val="26"/>
                <w:szCs w:val="26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FF0000"/>
          </w:tcPr>
          <w:p w:rsidR="00D03919" w:rsidRPr="00D03919" w:rsidRDefault="00D03919" w:rsidP="00D03919">
            <w:pPr>
              <w:rPr>
                <w:sz w:val="26"/>
                <w:szCs w:val="26"/>
              </w:rPr>
            </w:pPr>
          </w:p>
        </w:tc>
        <w:tc>
          <w:tcPr>
            <w:tcW w:w="801" w:type="dxa"/>
          </w:tcPr>
          <w:p w:rsidR="00D03919" w:rsidRPr="00D03919" w:rsidRDefault="00D03919" w:rsidP="00D03919">
            <w:pPr>
              <w:rPr>
                <w:sz w:val="26"/>
                <w:szCs w:val="26"/>
              </w:rPr>
            </w:pPr>
          </w:p>
        </w:tc>
        <w:tc>
          <w:tcPr>
            <w:tcW w:w="801" w:type="dxa"/>
          </w:tcPr>
          <w:p w:rsidR="00D03919" w:rsidRPr="00D03919" w:rsidRDefault="00D03919" w:rsidP="00D03919">
            <w:pPr>
              <w:rPr>
                <w:sz w:val="26"/>
                <w:szCs w:val="26"/>
              </w:rPr>
            </w:pPr>
          </w:p>
        </w:tc>
      </w:tr>
      <w:tr w:rsidR="00827C26" w:rsidRPr="00D03919" w:rsidTr="00827C26">
        <w:tc>
          <w:tcPr>
            <w:tcW w:w="2390" w:type="dxa"/>
          </w:tcPr>
          <w:p w:rsidR="00827C26" w:rsidRPr="00827C26" w:rsidRDefault="00827C26" w:rsidP="00D039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1A51">
              <w:rPr>
                <w:rFonts w:ascii="Times New Roman" w:hAnsi="Times New Roman" w:cs="Times New Roman"/>
                <w:sz w:val="26"/>
                <w:szCs w:val="26"/>
              </w:rPr>
              <w:t xml:space="preserve">Областная организация профсоюза работников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здравоохранения</w:t>
            </w:r>
          </w:p>
        </w:tc>
        <w:tc>
          <w:tcPr>
            <w:tcW w:w="958" w:type="dxa"/>
          </w:tcPr>
          <w:p w:rsidR="00827C26" w:rsidRPr="00D03919" w:rsidRDefault="00827C26" w:rsidP="00D03919">
            <w:pPr>
              <w:rPr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827C26" w:rsidRPr="00D03919" w:rsidRDefault="00827C26" w:rsidP="00D03919">
            <w:pPr>
              <w:rPr>
                <w:sz w:val="26"/>
                <w:szCs w:val="26"/>
              </w:rPr>
            </w:pPr>
          </w:p>
        </w:tc>
        <w:tc>
          <w:tcPr>
            <w:tcW w:w="801" w:type="dxa"/>
            <w:shd w:val="clear" w:color="auto" w:fill="FF0000"/>
          </w:tcPr>
          <w:p w:rsidR="00827C26" w:rsidRDefault="00827C26" w:rsidP="00D03919">
            <w:pPr>
              <w:rPr>
                <w:sz w:val="26"/>
                <w:szCs w:val="26"/>
              </w:rPr>
            </w:pPr>
          </w:p>
          <w:p w:rsidR="00827C26" w:rsidRDefault="00827C26" w:rsidP="00827C26">
            <w:pPr>
              <w:rPr>
                <w:sz w:val="26"/>
                <w:szCs w:val="26"/>
              </w:rPr>
            </w:pPr>
          </w:p>
          <w:p w:rsidR="00827C26" w:rsidRPr="00827C26" w:rsidRDefault="00827C26" w:rsidP="00827C26">
            <w:pPr>
              <w:rPr>
                <w:sz w:val="26"/>
                <w:szCs w:val="26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827C26" w:rsidRPr="00D03919" w:rsidRDefault="00827C26" w:rsidP="00D03919">
            <w:pPr>
              <w:rPr>
                <w:sz w:val="26"/>
                <w:szCs w:val="26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827C26" w:rsidRPr="00D03919" w:rsidRDefault="00827C26" w:rsidP="00D03919">
            <w:pPr>
              <w:rPr>
                <w:sz w:val="26"/>
                <w:szCs w:val="26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827C26" w:rsidRPr="00D03919" w:rsidRDefault="00827C26" w:rsidP="00D03919">
            <w:pPr>
              <w:rPr>
                <w:sz w:val="26"/>
                <w:szCs w:val="26"/>
              </w:rPr>
            </w:pPr>
          </w:p>
        </w:tc>
        <w:tc>
          <w:tcPr>
            <w:tcW w:w="801" w:type="dxa"/>
            <w:shd w:val="clear" w:color="auto" w:fill="FF0000"/>
          </w:tcPr>
          <w:p w:rsidR="00827C26" w:rsidRPr="00D03919" w:rsidRDefault="00827C26" w:rsidP="00D03919">
            <w:pPr>
              <w:rPr>
                <w:sz w:val="26"/>
                <w:szCs w:val="26"/>
              </w:rPr>
            </w:pPr>
          </w:p>
        </w:tc>
        <w:tc>
          <w:tcPr>
            <w:tcW w:w="801" w:type="dxa"/>
            <w:shd w:val="clear" w:color="auto" w:fill="FFFFFF" w:themeFill="background1"/>
          </w:tcPr>
          <w:p w:rsidR="00827C26" w:rsidRPr="00D03919" w:rsidRDefault="00827C26" w:rsidP="00D03919">
            <w:pPr>
              <w:rPr>
                <w:sz w:val="26"/>
                <w:szCs w:val="26"/>
              </w:rPr>
            </w:pPr>
          </w:p>
        </w:tc>
        <w:tc>
          <w:tcPr>
            <w:tcW w:w="801" w:type="dxa"/>
          </w:tcPr>
          <w:p w:rsidR="00827C26" w:rsidRPr="00D03919" w:rsidRDefault="00827C26" w:rsidP="00D03919">
            <w:pPr>
              <w:rPr>
                <w:sz w:val="26"/>
                <w:szCs w:val="26"/>
              </w:rPr>
            </w:pPr>
          </w:p>
        </w:tc>
        <w:tc>
          <w:tcPr>
            <w:tcW w:w="801" w:type="dxa"/>
            <w:shd w:val="clear" w:color="auto" w:fill="FF0000"/>
          </w:tcPr>
          <w:p w:rsidR="00827C26" w:rsidRDefault="00827C26" w:rsidP="00D03919">
            <w:pPr>
              <w:rPr>
                <w:sz w:val="26"/>
                <w:szCs w:val="26"/>
              </w:rPr>
            </w:pPr>
          </w:p>
          <w:p w:rsidR="00827C26" w:rsidRDefault="00827C26" w:rsidP="00827C26">
            <w:pPr>
              <w:rPr>
                <w:sz w:val="26"/>
                <w:szCs w:val="26"/>
              </w:rPr>
            </w:pPr>
          </w:p>
          <w:p w:rsidR="00827C26" w:rsidRPr="00827C26" w:rsidRDefault="00827C26" w:rsidP="00827C26">
            <w:pPr>
              <w:rPr>
                <w:sz w:val="26"/>
                <w:szCs w:val="26"/>
              </w:rPr>
            </w:pPr>
          </w:p>
        </w:tc>
      </w:tr>
      <w:tr w:rsidR="00D03919" w:rsidRPr="00D03919" w:rsidTr="00827C26">
        <w:tc>
          <w:tcPr>
            <w:tcW w:w="2390" w:type="dxa"/>
          </w:tcPr>
          <w:p w:rsidR="00D03919" w:rsidRPr="0006612E" w:rsidRDefault="00D03919" w:rsidP="00D039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1A51">
              <w:rPr>
                <w:rFonts w:ascii="Times New Roman" w:hAnsi="Times New Roman" w:cs="Times New Roman"/>
                <w:sz w:val="26"/>
                <w:szCs w:val="26"/>
              </w:rPr>
              <w:t>Областная организация профсоюза работников культуры, информации, спорта и туризма</w:t>
            </w:r>
          </w:p>
        </w:tc>
        <w:tc>
          <w:tcPr>
            <w:tcW w:w="958" w:type="dxa"/>
          </w:tcPr>
          <w:p w:rsidR="00D03919" w:rsidRPr="00D03919" w:rsidRDefault="00D03919" w:rsidP="00D03919">
            <w:pPr>
              <w:rPr>
                <w:sz w:val="26"/>
                <w:szCs w:val="26"/>
              </w:rPr>
            </w:pPr>
          </w:p>
        </w:tc>
        <w:tc>
          <w:tcPr>
            <w:tcW w:w="958" w:type="dxa"/>
          </w:tcPr>
          <w:p w:rsidR="00D03919" w:rsidRPr="00D03919" w:rsidRDefault="00D03919" w:rsidP="00D03919">
            <w:pPr>
              <w:rPr>
                <w:sz w:val="26"/>
                <w:szCs w:val="26"/>
              </w:rPr>
            </w:pPr>
          </w:p>
        </w:tc>
        <w:tc>
          <w:tcPr>
            <w:tcW w:w="801" w:type="dxa"/>
          </w:tcPr>
          <w:p w:rsidR="00D03919" w:rsidRPr="00D03919" w:rsidRDefault="00D03919" w:rsidP="00D03919">
            <w:pPr>
              <w:rPr>
                <w:sz w:val="26"/>
                <w:szCs w:val="26"/>
              </w:rPr>
            </w:pPr>
          </w:p>
        </w:tc>
        <w:tc>
          <w:tcPr>
            <w:tcW w:w="801" w:type="dxa"/>
            <w:shd w:val="clear" w:color="auto" w:fill="FF0000"/>
          </w:tcPr>
          <w:p w:rsidR="00D03919" w:rsidRPr="00D03919" w:rsidRDefault="00D03919" w:rsidP="00D03919">
            <w:pPr>
              <w:rPr>
                <w:sz w:val="26"/>
                <w:szCs w:val="26"/>
              </w:rPr>
            </w:pPr>
          </w:p>
        </w:tc>
        <w:tc>
          <w:tcPr>
            <w:tcW w:w="801" w:type="dxa"/>
          </w:tcPr>
          <w:p w:rsidR="00D03919" w:rsidRPr="00D03919" w:rsidRDefault="00D03919" w:rsidP="00D03919">
            <w:pPr>
              <w:rPr>
                <w:sz w:val="26"/>
                <w:szCs w:val="26"/>
              </w:rPr>
            </w:pPr>
          </w:p>
        </w:tc>
        <w:tc>
          <w:tcPr>
            <w:tcW w:w="801" w:type="dxa"/>
            <w:shd w:val="clear" w:color="auto" w:fill="FF0000"/>
          </w:tcPr>
          <w:p w:rsidR="00D03919" w:rsidRPr="00D03919" w:rsidRDefault="00D03919" w:rsidP="00D03919">
            <w:pPr>
              <w:rPr>
                <w:sz w:val="26"/>
                <w:szCs w:val="26"/>
              </w:rPr>
            </w:pPr>
          </w:p>
        </w:tc>
        <w:tc>
          <w:tcPr>
            <w:tcW w:w="801" w:type="dxa"/>
          </w:tcPr>
          <w:p w:rsidR="00D03919" w:rsidRPr="00D03919" w:rsidRDefault="00D03919" w:rsidP="00D03919">
            <w:pPr>
              <w:rPr>
                <w:sz w:val="26"/>
                <w:szCs w:val="26"/>
              </w:rPr>
            </w:pPr>
          </w:p>
        </w:tc>
        <w:tc>
          <w:tcPr>
            <w:tcW w:w="801" w:type="dxa"/>
          </w:tcPr>
          <w:p w:rsidR="00D03919" w:rsidRPr="00D03919" w:rsidRDefault="00D03919" w:rsidP="00D03919">
            <w:pPr>
              <w:rPr>
                <w:sz w:val="26"/>
                <w:szCs w:val="26"/>
              </w:rPr>
            </w:pPr>
          </w:p>
        </w:tc>
        <w:tc>
          <w:tcPr>
            <w:tcW w:w="801" w:type="dxa"/>
            <w:shd w:val="clear" w:color="auto" w:fill="FF0000"/>
          </w:tcPr>
          <w:p w:rsidR="00D03919" w:rsidRPr="00D03919" w:rsidRDefault="00D03919" w:rsidP="00D03919">
            <w:pPr>
              <w:rPr>
                <w:sz w:val="26"/>
                <w:szCs w:val="26"/>
              </w:rPr>
            </w:pPr>
          </w:p>
        </w:tc>
        <w:tc>
          <w:tcPr>
            <w:tcW w:w="801" w:type="dxa"/>
          </w:tcPr>
          <w:p w:rsidR="00D03919" w:rsidRPr="00D03919" w:rsidRDefault="00D03919" w:rsidP="00D03919">
            <w:pPr>
              <w:rPr>
                <w:sz w:val="26"/>
                <w:szCs w:val="26"/>
              </w:rPr>
            </w:pPr>
          </w:p>
        </w:tc>
      </w:tr>
      <w:tr w:rsidR="00D03919" w:rsidRPr="00D03919" w:rsidTr="00827C26">
        <w:tc>
          <w:tcPr>
            <w:tcW w:w="2390" w:type="dxa"/>
          </w:tcPr>
          <w:p w:rsidR="00D03919" w:rsidRPr="0006612E" w:rsidRDefault="00D03919" w:rsidP="00D039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1A51">
              <w:rPr>
                <w:rFonts w:ascii="Times New Roman" w:hAnsi="Times New Roman" w:cs="Times New Roman"/>
                <w:sz w:val="26"/>
                <w:szCs w:val="26"/>
              </w:rPr>
              <w:t>Областная организация профсоюза работников государственных и других учреждений</w:t>
            </w:r>
          </w:p>
        </w:tc>
        <w:tc>
          <w:tcPr>
            <w:tcW w:w="958" w:type="dxa"/>
          </w:tcPr>
          <w:p w:rsidR="00D03919" w:rsidRPr="00D03919" w:rsidRDefault="00D03919" w:rsidP="00D03919">
            <w:pPr>
              <w:rPr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FF0000"/>
          </w:tcPr>
          <w:p w:rsidR="00D03919" w:rsidRPr="00D03919" w:rsidRDefault="00D03919" w:rsidP="00D03919">
            <w:pPr>
              <w:rPr>
                <w:sz w:val="26"/>
                <w:szCs w:val="26"/>
              </w:rPr>
            </w:pPr>
          </w:p>
        </w:tc>
        <w:tc>
          <w:tcPr>
            <w:tcW w:w="801" w:type="dxa"/>
          </w:tcPr>
          <w:p w:rsidR="00D03919" w:rsidRPr="00D03919" w:rsidRDefault="00D03919" w:rsidP="00D03919">
            <w:pPr>
              <w:rPr>
                <w:sz w:val="26"/>
                <w:szCs w:val="26"/>
              </w:rPr>
            </w:pPr>
          </w:p>
        </w:tc>
        <w:tc>
          <w:tcPr>
            <w:tcW w:w="801" w:type="dxa"/>
          </w:tcPr>
          <w:p w:rsidR="00D03919" w:rsidRPr="00D03919" w:rsidRDefault="00D03919" w:rsidP="00D03919">
            <w:pPr>
              <w:rPr>
                <w:sz w:val="26"/>
                <w:szCs w:val="26"/>
              </w:rPr>
            </w:pPr>
          </w:p>
        </w:tc>
        <w:tc>
          <w:tcPr>
            <w:tcW w:w="801" w:type="dxa"/>
            <w:shd w:val="clear" w:color="auto" w:fill="FF0000"/>
          </w:tcPr>
          <w:p w:rsidR="00D03919" w:rsidRPr="00D03919" w:rsidRDefault="00D03919" w:rsidP="00D03919">
            <w:pPr>
              <w:rPr>
                <w:sz w:val="26"/>
                <w:szCs w:val="26"/>
              </w:rPr>
            </w:pPr>
          </w:p>
        </w:tc>
        <w:tc>
          <w:tcPr>
            <w:tcW w:w="801" w:type="dxa"/>
          </w:tcPr>
          <w:p w:rsidR="00D03919" w:rsidRPr="00D03919" w:rsidRDefault="00D03919" w:rsidP="00D03919">
            <w:pPr>
              <w:rPr>
                <w:sz w:val="26"/>
                <w:szCs w:val="26"/>
              </w:rPr>
            </w:pPr>
          </w:p>
        </w:tc>
        <w:tc>
          <w:tcPr>
            <w:tcW w:w="801" w:type="dxa"/>
          </w:tcPr>
          <w:p w:rsidR="00D03919" w:rsidRPr="00D03919" w:rsidRDefault="00D03919" w:rsidP="00D03919">
            <w:pPr>
              <w:rPr>
                <w:sz w:val="26"/>
                <w:szCs w:val="26"/>
              </w:rPr>
            </w:pPr>
          </w:p>
        </w:tc>
        <w:tc>
          <w:tcPr>
            <w:tcW w:w="801" w:type="dxa"/>
          </w:tcPr>
          <w:p w:rsidR="00D03919" w:rsidRPr="00D03919" w:rsidRDefault="00D03919" w:rsidP="00D03919">
            <w:pPr>
              <w:rPr>
                <w:sz w:val="26"/>
                <w:szCs w:val="26"/>
              </w:rPr>
            </w:pPr>
          </w:p>
        </w:tc>
        <w:tc>
          <w:tcPr>
            <w:tcW w:w="801" w:type="dxa"/>
          </w:tcPr>
          <w:p w:rsidR="00D03919" w:rsidRPr="00D03919" w:rsidRDefault="00D03919" w:rsidP="00D03919">
            <w:pPr>
              <w:rPr>
                <w:sz w:val="26"/>
                <w:szCs w:val="26"/>
              </w:rPr>
            </w:pPr>
          </w:p>
        </w:tc>
        <w:tc>
          <w:tcPr>
            <w:tcW w:w="801" w:type="dxa"/>
            <w:shd w:val="clear" w:color="auto" w:fill="FF0000"/>
          </w:tcPr>
          <w:p w:rsidR="00D03919" w:rsidRPr="00D03919" w:rsidRDefault="00D03919" w:rsidP="00D03919">
            <w:pPr>
              <w:rPr>
                <w:sz w:val="26"/>
                <w:szCs w:val="26"/>
              </w:rPr>
            </w:pPr>
          </w:p>
        </w:tc>
      </w:tr>
    </w:tbl>
    <w:p w:rsidR="00D03919" w:rsidRDefault="00D03919"/>
    <w:p w:rsidR="004E040B" w:rsidRDefault="004E040B" w:rsidP="00782972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E040B" w:rsidRDefault="004E040B" w:rsidP="00782972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37595" w:rsidRPr="00782972" w:rsidRDefault="00F37595" w:rsidP="0078297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82972">
        <w:rPr>
          <w:rFonts w:ascii="Times New Roman" w:hAnsi="Times New Roman" w:cs="Times New Roman"/>
          <w:b/>
          <w:sz w:val="30"/>
          <w:szCs w:val="30"/>
        </w:rPr>
        <w:lastRenderedPageBreak/>
        <w:t>Телефоны горячей линии:</w:t>
      </w:r>
    </w:p>
    <w:p w:rsidR="00F37595" w:rsidRDefault="00F3759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37595" w:rsidRPr="00F37595" w:rsidTr="00F37595">
        <w:tc>
          <w:tcPr>
            <w:tcW w:w="4672" w:type="dxa"/>
          </w:tcPr>
          <w:p w:rsidR="00F37595" w:rsidRPr="00F37595" w:rsidRDefault="0078297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Брестское областное объединение профсоюзов</w:t>
            </w:r>
          </w:p>
        </w:tc>
        <w:tc>
          <w:tcPr>
            <w:tcW w:w="4673" w:type="dxa"/>
          </w:tcPr>
          <w:p w:rsidR="00F37595" w:rsidRPr="00F37595" w:rsidRDefault="00782972" w:rsidP="007829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7595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8016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2</w:t>
            </w:r>
            <w:r w:rsidRPr="00F37595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21</w:t>
            </w:r>
            <w:r w:rsidRPr="00F37595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57</w:t>
            </w:r>
            <w:r w:rsidRPr="00F37595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50</w:t>
            </w:r>
          </w:p>
        </w:tc>
      </w:tr>
      <w:tr w:rsidR="00782972" w:rsidRPr="00F37595" w:rsidTr="00F37595">
        <w:tc>
          <w:tcPr>
            <w:tcW w:w="4672" w:type="dxa"/>
          </w:tcPr>
          <w:p w:rsidR="00782972" w:rsidRDefault="0078297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41A51">
              <w:rPr>
                <w:rFonts w:ascii="Times New Roman" w:hAnsi="Times New Roman" w:cs="Times New Roman"/>
                <w:sz w:val="30"/>
                <w:szCs w:val="30"/>
              </w:rPr>
              <w:t>Областная организация профсоюза работников образования и науки</w:t>
            </w:r>
          </w:p>
        </w:tc>
        <w:tc>
          <w:tcPr>
            <w:tcW w:w="4673" w:type="dxa"/>
          </w:tcPr>
          <w:p w:rsidR="00782972" w:rsidRPr="00F37595" w:rsidRDefault="00782972" w:rsidP="00782972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F37595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8016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2</w:t>
            </w:r>
            <w:r w:rsidRPr="00F37595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21</w:t>
            </w:r>
            <w:r w:rsidRPr="00F37595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60</w:t>
            </w:r>
            <w:r w:rsidRPr="00F37595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38</w:t>
            </w:r>
          </w:p>
        </w:tc>
      </w:tr>
      <w:tr w:rsidR="004E040B" w:rsidRPr="00F37595" w:rsidTr="00F37595">
        <w:tc>
          <w:tcPr>
            <w:tcW w:w="4672" w:type="dxa"/>
          </w:tcPr>
          <w:p w:rsidR="004E040B" w:rsidRPr="00A41A51" w:rsidRDefault="004E040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41A51">
              <w:rPr>
                <w:rFonts w:ascii="Times New Roman" w:hAnsi="Times New Roman" w:cs="Times New Roman"/>
                <w:sz w:val="30"/>
                <w:szCs w:val="30"/>
              </w:rPr>
              <w:t xml:space="preserve">Областная организация профсоюза работников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здравоохранения</w:t>
            </w:r>
          </w:p>
        </w:tc>
        <w:tc>
          <w:tcPr>
            <w:tcW w:w="4673" w:type="dxa"/>
          </w:tcPr>
          <w:p w:rsidR="004E040B" w:rsidRPr="00F37595" w:rsidRDefault="004E040B" w:rsidP="00782972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F37595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8016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2</w:t>
            </w:r>
            <w:r w:rsidRPr="00F37595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21</w:t>
            </w:r>
            <w:r w:rsidRPr="00F37595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60</w:t>
            </w:r>
            <w:r w:rsidRPr="00F37595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45</w:t>
            </w:r>
          </w:p>
        </w:tc>
      </w:tr>
      <w:tr w:rsidR="00782972" w:rsidRPr="00F37595" w:rsidTr="00F37595">
        <w:tc>
          <w:tcPr>
            <w:tcW w:w="4672" w:type="dxa"/>
          </w:tcPr>
          <w:p w:rsidR="00782972" w:rsidRPr="00F37595" w:rsidRDefault="0078297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41A51">
              <w:rPr>
                <w:rFonts w:ascii="Times New Roman" w:hAnsi="Times New Roman" w:cs="Times New Roman"/>
                <w:sz w:val="30"/>
                <w:szCs w:val="30"/>
              </w:rPr>
              <w:t>Областная организация профсоюза работников культуры, информации, спорта и туризма</w:t>
            </w:r>
          </w:p>
        </w:tc>
        <w:tc>
          <w:tcPr>
            <w:tcW w:w="4673" w:type="dxa"/>
          </w:tcPr>
          <w:p w:rsidR="00782972" w:rsidRPr="00F37595" w:rsidRDefault="00782972" w:rsidP="007829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37595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8016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2</w:t>
            </w:r>
            <w:r w:rsidRPr="00F37595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59</w:t>
            </w:r>
            <w:r w:rsidRPr="00F37595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44</w:t>
            </w:r>
            <w:r w:rsidRPr="00F37595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17</w:t>
            </w:r>
          </w:p>
        </w:tc>
      </w:tr>
      <w:tr w:rsidR="00782972" w:rsidRPr="00F37595" w:rsidTr="00F37595">
        <w:tc>
          <w:tcPr>
            <w:tcW w:w="4672" w:type="dxa"/>
          </w:tcPr>
          <w:p w:rsidR="00782972" w:rsidRPr="00A41A51" w:rsidRDefault="0078297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41A51">
              <w:rPr>
                <w:rFonts w:ascii="Times New Roman" w:hAnsi="Times New Roman" w:cs="Times New Roman"/>
                <w:sz w:val="30"/>
                <w:szCs w:val="30"/>
              </w:rPr>
              <w:t>Областная организация профсоюза работников государственных и других учреждений</w:t>
            </w:r>
          </w:p>
        </w:tc>
        <w:tc>
          <w:tcPr>
            <w:tcW w:w="4673" w:type="dxa"/>
          </w:tcPr>
          <w:p w:rsidR="00782972" w:rsidRDefault="00782972" w:rsidP="00782972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F37595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8016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2</w:t>
            </w:r>
            <w:r w:rsidRPr="00F37595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-</w:t>
            </w:r>
            <w:r w:rsidR="00D81712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59-51-45</w:t>
            </w:r>
          </w:p>
          <w:p w:rsidR="00C30E16" w:rsidRDefault="00C30E16" w:rsidP="00C30E16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F37595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8016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2</w:t>
            </w:r>
            <w:r w:rsidRPr="00F37595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53-99-79</w:t>
            </w:r>
          </w:p>
          <w:p w:rsidR="00D81712" w:rsidRPr="00F37595" w:rsidRDefault="00D81712" w:rsidP="00782972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F37595" w:rsidRPr="00F37595" w:rsidTr="00B24451">
        <w:tc>
          <w:tcPr>
            <w:tcW w:w="4672" w:type="dxa"/>
          </w:tcPr>
          <w:p w:rsidR="00F37595" w:rsidRPr="00F37595" w:rsidRDefault="0087724B" w:rsidP="00F3759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37595">
              <w:rPr>
                <w:rFonts w:ascii="Times New Roman" w:hAnsi="Times New Roman" w:cs="Times New Roman"/>
                <w:sz w:val="30"/>
                <w:szCs w:val="30"/>
              </w:rPr>
              <w:t>г.</w:t>
            </w:r>
            <w:r w:rsidR="00F37595" w:rsidRPr="00F37595">
              <w:rPr>
                <w:rFonts w:ascii="Times New Roman" w:hAnsi="Times New Roman" w:cs="Times New Roman"/>
                <w:sz w:val="30"/>
                <w:szCs w:val="30"/>
              </w:rPr>
              <w:t>Барановичи</w:t>
            </w:r>
            <w:proofErr w:type="spellEnd"/>
            <w:r w:rsidR="00F37595" w:rsidRPr="00F3759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37595" w:rsidRPr="00F37595" w:rsidRDefault="00F37595" w:rsidP="00F37595">
            <w:pPr>
              <w:pStyle w:val="a4"/>
              <w:jc w:val="center"/>
              <w:rPr>
                <w:sz w:val="30"/>
                <w:szCs w:val="30"/>
              </w:rPr>
            </w:pPr>
            <w:bookmarkStart w:id="0" w:name="_GoBack"/>
            <w:bookmarkEnd w:id="0"/>
            <w:r w:rsidRPr="00F37595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80163-</w:t>
            </w:r>
            <w:r w:rsidR="00A622F9" w:rsidRPr="00A622F9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65</w:t>
            </w:r>
            <w:r w:rsidR="00A622F9"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>-</w:t>
            </w:r>
            <w:r w:rsidR="00A622F9" w:rsidRPr="00A622F9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77</w:t>
            </w:r>
            <w:r w:rsidR="00A622F9"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>-</w:t>
            </w:r>
            <w:r w:rsidR="00A622F9" w:rsidRPr="00A622F9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15</w:t>
            </w:r>
          </w:p>
        </w:tc>
      </w:tr>
      <w:tr w:rsidR="00F37595" w:rsidRPr="00F37595" w:rsidTr="00B24451">
        <w:tc>
          <w:tcPr>
            <w:tcW w:w="4672" w:type="dxa"/>
          </w:tcPr>
          <w:p w:rsidR="00F37595" w:rsidRPr="00F37595" w:rsidRDefault="00F37595" w:rsidP="00F3759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7595">
              <w:rPr>
                <w:rFonts w:ascii="Times New Roman" w:hAnsi="Times New Roman" w:cs="Times New Roman"/>
                <w:sz w:val="30"/>
                <w:szCs w:val="30"/>
              </w:rPr>
              <w:t>Барановичский р-н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37595" w:rsidRPr="00F37595" w:rsidRDefault="00F37595" w:rsidP="00F37595">
            <w:pPr>
              <w:pStyle w:val="a4"/>
              <w:jc w:val="center"/>
              <w:rPr>
                <w:sz w:val="30"/>
                <w:szCs w:val="30"/>
              </w:rPr>
            </w:pPr>
            <w:r w:rsidRPr="00F37595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80163-67-00-50</w:t>
            </w:r>
            <w:r w:rsidRPr="00F37595">
              <w:rPr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F37595" w:rsidRPr="00F37595" w:rsidTr="00B24451">
        <w:tc>
          <w:tcPr>
            <w:tcW w:w="4672" w:type="dxa"/>
          </w:tcPr>
          <w:p w:rsidR="00F37595" w:rsidRPr="00F37595" w:rsidRDefault="00F37595" w:rsidP="00F3759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37595">
              <w:rPr>
                <w:rFonts w:ascii="Times New Roman" w:hAnsi="Times New Roman" w:cs="Times New Roman"/>
                <w:sz w:val="30"/>
                <w:szCs w:val="30"/>
              </w:rPr>
              <w:t>г.Брест</w:t>
            </w:r>
            <w:proofErr w:type="spellEnd"/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595" w:rsidRPr="00F37595" w:rsidRDefault="007D21AD" w:rsidP="00F37595">
            <w:pPr>
              <w:pStyle w:val="a4"/>
              <w:jc w:val="center"/>
              <w:rPr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>80162-</w:t>
            </w:r>
            <w:r w:rsidRPr="00F37595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53-05-64</w:t>
            </w:r>
          </w:p>
        </w:tc>
      </w:tr>
      <w:tr w:rsidR="00F37595" w:rsidRPr="00F37595" w:rsidTr="00B24451">
        <w:tc>
          <w:tcPr>
            <w:tcW w:w="4672" w:type="dxa"/>
          </w:tcPr>
          <w:p w:rsidR="00F37595" w:rsidRPr="00F37595" w:rsidRDefault="00F37595" w:rsidP="00F3759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7595">
              <w:rPr>
                <w:rFonts w:ascii="Times New Roman" w:hAnsi="Times New Roman" w:cs="Times New Roman"/>
                <w:sz w:val="30"/>
                <w:szCs w:val="30"/>
              </w:rPr>
              <w:t>Брестский р-н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37595" w:rsidRPr="00F37595" w:rsidRDefault="007D21AD" w:rsidP="00F37595">
            <w:pPr>
              <w:pStyle w:val="a4"/>
              <w:jc w:val="center"/>
              <w:rPr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>80162-</w:t>
            </w:r>
            <w:r w:rsidRPr="00F37595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53-16-80</w:t>
            </w:r>
          </w:p>
        </w:tc>
      </w:tr>
      <w:tr w:rsidR="00F37595" w:rsidRPr="00F37595" w:rsidTr="00B24451">
        <w:tc>
          <w:tcPr>
            <w:tcW w:w="4672" w:type="dxa"/>
          </w:tcPr>
          <w:p w:rsidR="00F37595" w:rsidRPr="00F37595" w:rsidRDefault="00F37595" w:rsidP="00F3759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7595">
              <w:rPr>
                <w:rFonts w:ascii="Times New Roman" w:hAnsi="Times New Roman" w:cs="Times New Roman"/>
                <w:sz w:val="30"/>
                <w:szCs w:val="30"/>
              </w:rPr>
              <w:t>Березовский р-н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37595" w:rsidRPr="00F37595" w:rsidRDefault="007D21AD" w:rsidP="00F37595">
            <w:pPr>
              <w:pStyle w:val="a4"/>
              <w:jc w:val="center"/>
              <w:rPr>
                <w:sz w:val="30"/>
                <w:szCs w:val="30"/>
              </w:rPr>
            </w:pPr>
            <w:r w:rsidRPr="00F37595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801643-3-90-91</w:t>
            </w:r>
          </w:p>
        </w:tc>
      </w:tr>
      <w:tr w:rsidR="00F37595" w:rsidRPr="00F37595" w:rsidTr="00B24451">
        <w:tc>
          <w:tcPr>
            <w:tcW w:w="4672" w:type="dxa"/>
          </w:tcPr>
          <w:p w:rsidR="00F37595" w:rsidRPr="00F37595" w:rsidRDefault="00F37595" w:rsidP="00F3759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37595">
              <w:rPr>
                <w:rFonts w:ascii="Times New Roman" w:hAnsi="Times New Roman" w:cs="Times New Roman"/>
                <w:sz w:val="30"/>
                <w:szCs w:val="30"/>
              </w:rPr>
              <w:t>Ганцевичский</w:t>
            </w:r>
            <w:proofErr w:type="spellEnd"/>
            <w:r w:rsidRPr="00F37595">
              <w:rPr>
                <w:rFonts w:ascii="Times New Roman" w:hAnsi="Times New Roman" w:cs="Times New Roman"/>
                <w:sz w:val="30"/>
                <w:szCs w:val="30"/>
              </w:rPr>
              <w:t xml:space="preserve"> р-н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37595" w:rsidRPr="00F37595" w:rsidRDefault="00F37595" w:rsidP="00F37595">
            <w:pPr>
              <w:pStyle w:val="a4"/>
              <w:jc w:val="center"/>
              <w:rPr>
                <w:sz w:val="30"/>
                <w:szCs w:val="30"/>
              </w:rPr>
            </w:pPr>
            <w:r w:rsidRPr="00F37595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801646-64-0-66</w:t>
            </w:r>
            <w:r w:rsidRPr="00F37595">
              <w:rPr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F37595" w:rsidRPr="00F37595" w:rsidTr="00B24451">
        <w:tc>
          <w:tcPr>
            <w:tcW w:w="4672" w:type="dxa"/>
          </w:tcPr>
          <w:p w:rsidR="00F37595" w:rsidRPr="00F37595" w:rsidRDefault="00F37595" w:rsidP="00F3759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37595">
              <w:rPr>
                <w:rFonts w:ascii="Times New Roman" w:hAnsi="Times New Roman" w:cs="Times New Roman"/>
                <w:sz w:val="30"/>
                <w:szCs w:val="30"/>
              </w:rPr>
              <w:t>Дрогичинский</w:t>
            </w:r>
            <w:proofErr w:type="spellEnd"/>
            <w:r w:rsidRPr="00F37595">
              <w:rPr>
                <w:rFonts w:ascii="Times New Roman" w:hAnsi="Times New Roman" w:cs="Times New Roman"/>
                <w:sz w:val="30"/>
                <w:szCs w:val="30"/>
              </w:rPr>
              <w:t xml:space="preserve"> р-н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595" w:rsidRPr="00F37595" w:rsidRDefault="00F37595" w:rsidP="00F37595">
            <w:pPr>
              <w:pStyle w:val="a4"/>
              <w:jc w:val="center"/>
              <w:rPr>
                <w:sz w:val="30"/>
                <w:szCs w:val="30"/>
              </w:rPr>
            </w:pPr>
            <w:r w:rsidRPr="00F37595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801644-3-54-26</w:t>
            </w:r>
            <w:r w:rsidRPr="00F37595">
              <w:rPr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F37595" w:rsidRPr="00F37595" w:rsidTr="00B24451">
        <w:tc>
          <w:tcPr>
            <w:tcW w:w="4672" w:type="dxa"/>
          </w:tcPr>
          <w:p w:rsidR="00F37595" w:rsidRPr="00F37595" w:rsidRDefault="00F37595" w:rsidP="00F3759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37595">
              <w:rPr>
                <w:rFonts w:ascii="Times New Roman" w:hAnsi="Times New Roman" w:cs="Times New Roman"/>
                <w:sz w:val="30"/>
                <w:szCs w:val="30"/>
              </w:rPr>
              <w:t>Жабинковский</w:t>
            </w:r>
            <w:proofErr w:type="spellEnd"/>
            <w:r w:rsidRPr="00F37595">
              <w:rPr>
                <w:rFonts w:ascii="Times New Roman" w:hAnsi="Times New Roman" w:cs="Times New Roman"/>
                <w:sz w:val="30"/>
                <w:szCs w:val="30"/>
              </w:rPr>
              <w:t xml:space="preserve"> р-н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37595" w:rsidRPr="00F37595" w:rsidRDefault="00F37595" w:rsidP="00F37595">
            <w:pPr>
              <w:pStyle w:val="a4"/>
              <w:jc w:val="center"/>
              <w:rPr>
                <w:sz w:val="30"/>
                <w:szCs w:val="30"/>
              </w:rPr>
            </w:pPr>
            <w:r w:rsidRPr="00F37595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801641-6-95-61</w:t>
            </w:r>
            <w:r w:rsidRPr="00F37595">
              <w:rPr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F37595" w:rsidRPr="00F37595" w:rsidTr="00B24451">
        <w:tc>
          <w:tcPr>
            <w:tcW w:w="4672" w:type="dxa"/>
          </w:tcPr>
          <w:p w:rsidR="00F37595" w:rsidRPr="00F37595" w:rsidRDefault="00F37595" w:rsidP="00F3759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7595">
              <w:rPr>
                <w:rFonts w:ascii="Times New Roman" w:hAnsi="Times New Roman" w:cs="Times New Roman"/>
                <w:sz w:val="30"/>
                <w:szCs w:val="30"/>
              </w:rPr>
              <w:t>Ивановский р-н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37595" w:rsidRPr="00F37595" w:rsidRDefault="00F37595" w:rsidP="00F37595">
            <w:pPr>
              <w:pStyle w:val="a4"/>
              <w:jc w:val="center"/>
              <w:rPr>
                <w:sz w:val="30"/>
                <w:szCs w:val="30"/>
              </w:rPr>
            </w:pPr>
            <w:r w:rsidRPr="00F37595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801652-9-12-85</w:t>
            </w:r>
            <w:r w:rsidRPr="00F37595">
              <w:rPr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F37595" w:rsidRPr="00F37595" w:rsidTr="00B24451">
        <w:tc>
          <w:tcPr>
            <w:tcW w:w="4672" w:type="dxa"/>
          </w:tcPr>
          <w:p w:rsidR="00F37595" w:rsidRPr="00F37595" w:rsidRDefault="00F37595" w:rsidP="00F3759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37595">
              <w:rPr>
                <w:rFonts w:ascii="Times New Roman" w:hAnsi="Times New Roman" w:cs="Times New Roman"/>
                <w:sz w:val="30"/>
                <w:szCs w:val="30"/>
              </w:rPr>
              <w:t>Ивацевичский</w:t>
            </w:r>
            <w:proofErr w:type="spellEnd"/>
            <w:r w:rsidRPr="00F37595">
              <w:rPr>
                <w:rFonts w:ascii="Times New Roman" w:hAnsi="Times New Roman" w:cs="Times New Roman"/>
                <w:sz w:val="30"/>
                <w:szCs w:val="30"/>
              </w:rPr>
              <w:t xml:space="preserve"> р-н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37595" w:rsidRPr="00F37595" w:rsidRDefault="00F37595" w:rsidP="00F37595">
            <w:pPr>
              <w:pStyle w:val="a4"/>
              <w:jc w:val="center"/>
              <w:rPr>
                <w:sz w:val="30"/>
                <w:szCs w:val="30"/>
              </w:rPr>
            </w:pPr>
            <w:r w:rsidRPr="00F37595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801645-9-61-04</w:t>
            </w:r>
            <w:r w:rsidRPr="00F37595">
              <w:rPr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F37595" w:rsidRPr="00F37595" w:rsidTr="00B24451">
        <w:tc>
          <w:tcPr>
            <w:tcW w:w="4672" w:type="dxa"/>
          </w:tcPr>
          <w:p w:rsidR="00F37595" w:rsidRPr="00F37595" w:rsidRDefault="00F37595" w:rsidP="00F3759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37595">
              <w:rPr>
                <w:rFonts w:ascii="Times New Roman" w:hAnsi="Times New Roman" w:cs="Times New Roman"/>
                <w:sz w:val="30"/>
                <w:szCs w:val="30"/>
              </w:rPr>
              <w:t>Каменецкий</w:t>
            </w:r>
            <w:proofErr w:type="spellEnd"/>
            <w:r w:rsidRPr="00F37595">
              <w:rPr>
                <w:rFonts w:ascii="Times New Roman" w:hAnsi="Times New Roman" w:cs="Times New Roman"/>
                <w:sz w:val="30"/>
                <w:szCs w:val="30"/>
              </w:rPr>
              <w:t xml:space="preserve"> р-н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37595" w:rsidRPr="00F37595" w:rsidRDefault="00F37595" w:rsidP="00F37595">
            <w:pPr>
              <w:pStyle w:val="a4"/>
              <w:jc w:val="center"/>
              <w:rPr>
                <w:sz w:val="30"/>
                <w:szCs w:val="30"/>
              </w:rPr>
            </w:pPr>
            <w:r w:rsidRPr="00F37595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801631-9-64-01</w:t>
            </w:r>
            <w:r w:rsidRPr="00F37595">
              <w:rPr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F37595" w:rsidRPr="00F37595" w:rsidTr="00B24451">
        <w:tc>
          <w:tcPr>
            <w:tcW w:w="4672" w:type="dxa"/>
          </w:tcPr>
          <w:p w:rsidR="00F37595" w:rsidRPr="00F37595" w:rsidRDefault="00F37595" w:rsidP="00F3759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7595">
              <w:rPr>
                <w:rFonts w:ascii="Times New Roman" w:hAnsi="Times New Roman" w:cs="Times New Roman"/>
                <w:sz w:val="30"/>
                <w:szCs w:val="30"/>
              </w:rPr>
              <w:t>Кобринский р-н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37595" w:rsidRPr="00F37595" w:rsidRDefault="00F37595" w:rsidP="00F37595">
            <w:pPr>
              <w:pStyle w:val="a4"/>
              <w:jc w:val="center"/>
              <w:rPr>
                <w:sz w:val="30"/>
                <w:szCs w:val="30"/>
              </w:rPr>
            </w:pPr>
            <w:r w:rsidRPr="00F37595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801642-9-28-53</w:t>
            </w:r>
            <w:r w:rsidRPr="00F37595">
              <w:rPr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F37595" w:rsidRPr="00F37595" w:rsidTr="00B24451">
        <w:tc>
          <w:tcPr>
            <w:tcW w:w="4672" w:type="dxa"/>
          </w:tcPr>
          <w:p w:rsidR="00F37595" w:rsidRPr="00F37595" w:rsidRDefault="00F37595" w:rsidP="00F3759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37595">
              <w:rPr>
                <w:rFonts w:ascii="Times New Roman" w:hAnsi="Times New Roman" w:cs="Times New Roman"/>
                <w:sz w:val="30"/>
                <w:szCs w:val="30"/>
              </w:rPr>
              <w:t>Лунинецкий</w:t>
            </w:r>
            <w:proofErr w:type="spellEnd"/>
            <w:r w:rsidRPr="00F37595">
              <w:rPr>
                <w:rFonts w:ascii="Times New Roman" w:hAnsi="Times New Roman" w:cs="Times New Roman"/>
                <w:sz w:val="30"/>
                <w:szCs w:val="30"/>
              </w:rPr>
              <w:t xml:space="preserve"> р-н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37595" w:rsidRPr="00F37595" w:rsidRDefault="00F37595" w:rsidP="00F37595">
            <w:pPr>
              <w:pStyle w:val="a4"/>
              <w:jc w:val="center"/>
              <w:rPr>
                <w:sz w:val="30"/>
                <w:szCs w:val="30"/>
              </w:rPr>
            </w:pPr>
            <w:r w:rsidRPr="00F37595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801647-3-26-63</w:t>
            </w:r>
            <w:r w:rsidRPr="00F37595">
              <w:rPr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F37595" w:rsidRPr="00F37595" w:rsidTr="00B24451">
        <w:tc>
          <w:tcPr>
            <w:tcW w:w="4672" w:type="dxa"/>
          </w:tcPr>
          <w:p w:rsidR="00F37595" w:rsidRPr="00F37595" w:rsidRDefault="00F37595" w:rsidP="00F3759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37595">
              <w:rPr>
                <w:rFonts w:ascii="Times New Roman" w:hAnsi="Times New Roman" w:cs="Times New Roman"/>
                <w:sz w:val="30"/>
                <w:szCs w:val="30"/>
              </w:rPr>
              <w:t>Ляховичский</w:t>
            </w:r>
            <w:proofErr w:type="spellEnd"/>
            <w:r w:rsidRPr="00F37595">
              <w:rPr>
                <w:rFonts w:ascii="Times New Roman" w:hAnsi="Times New Roman" w:cs="Times New Roman"/>
                <w:sz w:val="30"/>
                <w:szCs w:val="30"/>
              </w:rPr>
              <w:t xml:space="preserve"> р-н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37595" w:rsidRPr="00F37595" w:rsidRDefault="00F37595" w:rsidP="00F37595">
            <w:pPr>
              <w:pStyle w:val="a4"/>
              <w:jc w:val="center"/>
              <w:rPr>
                <w:sz w:val="30"/>
                <w:szCs w:val="30"/>
              </w:rPr>
            </w:pPr>
            <w:r w:rsidRPr="00F37595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801633-6-23-23</w:t>
            </w:r>
            <w:r w:rsidRPr="00F37595">
              <w:rPr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F37595" w:rsidRPr="00F37595" w:rsidTr="00B24451">
        <w:tc>
          <w:tcPr>
            <w:tcW w:w="4672" w:type="dxa"/>
          </w:tcPr>
          <w:p w:rsidR="00F37595" w:rsidRPr="00F37595" w:rsidRDefault="00F37595" w:rsidP="00F3759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37595">
              <w:rPr>
                <w:rFonts w:ascii="Times New Roman" w:hAnsi="Times New Roman" w:cs="Times New Roman"/>
                <w:sz w:val="30"/>
                <w:szCs w:val="30"/>
              </w:rPr>
              <w:t>Малоритский</w:t>
            </w:r>
            <w:proofErr w:type="spellEnd"/>
            <w:r w:rsidRPr="00F37595">
              <w:rPr>
                <w:rFonts w:ascii="Times New Roman" w:hAnsi="Times New Roman" w:cs="Times New Roman"/>
                <w:sz w:val="30"/>
                <w:szCs w:val="30"/>
              </w:rPr>
              <w:t xml:space="preserve"> р-н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37595" w:rsidRPr="00F37595" w:rsidRDefault="00F37595" w:rsidP="00F37595">
            <w:pPr>
              <w:pStyle w:val="a4"/>
              <w:jc w:val="center"/>
              <w:rPr>
                <w:sz w:val="30"/>
                <w:szCs w:val="30"/>
              </w:rPr>
            </w:pPr>
            <w:r w:rsidRPr="00F37595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801651-6-07-55</w:t>
            </w:r>
            <w:r w:rsidRPr="00F37595">
              <w:rPr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F37595" w:rsidRPr="00F37595" w:rsidTr="00B24451">
        <w:tc>
          <w:tcPr>
            <w:tcW w:w="4672" w:type="dxa"/>
          </w:tcPr>
          <w:p w:rsidR="00F37595" w:rsidRPr="00F37595" w:rsidRDefault="00F37595" w:rsidP="00F3759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37595">
              <w:rPr>
                <w:rFonts w:ascii="Times New Roman" w:hAnsi="Times New Roman" w:cs="Times New Roman"/>
                <w:sz w:val="30"/>
                <w:szCs w:val="30"/>
              </w:rPr>
              <w:t xml:space="preserve">г. Пинск 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7595" w:rsidRPr="00F37595" w:rsidRDefault="00F37595" w:rsidP="00F37595">
            <w:pPr>
              <w:pStyle w:val="a4"/>
              <w:jc w:val="center"/>
              <w:rPr>
                <w:sz w:val="30"/>
                <w:szCs w:val="30"/>
              </w:rPr>
            </w:pPr>
            <w:r w:rsidRPr="00F37595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801653-1-73-20</w:t>
            </w:r>
            <w:r w:rsidRPr="00F37595">
              <w:rPr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F37595" w:rsidRPr="00F37595" w:rsidTr="00B24451">
        <w:tc>
          <w:tcPr>
            <w:tcW w:w="4672" w:type="dxa"/>
          </w:tcPr>
          <w:p w:rsidR="00F37595" w:rsidRPr="00F37595" w:rsidRDefault="00F37595" w:rsidP="00F3759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37595">
              <w:rPr>
                <w:rFonts w:ascii="Times New Roman" w:hAnsi="Times New Roman" w:cs="Times New Roman"/>
                <w:sz w:val="30"/>
                <w:szCs w:val="30"/>
              </w:rPr>
              <w:t>Пинский</w:t>
            </w:r>
            <w:proofErr w:type="spellEnd"/>
            <w:r w:rsidRPr="00F37595">
              <w:rPr>
                <w:rFonts w:ascii="Times New Roman" w:hAnsi="Times New Roman" w:cs="Times New Roman"/>
                <w:sz w:val="30"/>
                <w:szCs w:val="30"/>
              </w:rPr>
              <w:t xml:space="preserve"> р-н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37595" w:rsidRPr="00F37595" w:rsidRDefault="00F37595" w:rsidP="00F37595">
            <w:pPr>
              <w:pStyle w:val="a4"/>
              <w:jc w:val="center"/>
              <w:rPr>
                <w:sz w:val="30"/>
                <w:szCs w:val="30"/>
              </w:rPr>
            </w:pPr>
            <w:r w:rsidRPr="00F37595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80165-</w:t>
            </w:r>
            <w:r w:rsidR="0087724B" w:rsidRPr="0087724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61</w:t>
            </w:r>
            <w:r w:rsidR="0087724B"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>-</w:t>
            </w:r>
            <w:r w:rsidR="0087724B" w:rsidRPr="0087724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70</w:t>
            </w:r>
            <w:r w:rsidR="0087724B"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>-</w:t>
            </w:r>
            <w:r w:rsidR="0087724B" w:rsidRPr="0087724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55</w:t>
            </w:r>
            <w:r w:rsidR="0087724B"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-US"/>
              </w:rPr>
              <w:t xml:space="preserve"> </w:t>
            </w:r>
            <w:r w:rsidRPr="00F37595">
              <w:rPr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F37595" w:rsidRPr="00F37595" w:rsidTr="00B24451">
        <w:tc>
          <w:tcPr>
            <w:tcW w:w="4672" w:type="dxa"/>
          </w:tcPr>
          <w:p w:rsidR="00F37595" w:rsidRPr="00F37595" w:rsidRDefault="00F37595" w:rsidP="00F3759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37595">
              <w:rPr>
                <w:rFonts w:ascii="Times New Roman" w:hAnsi="Times New Roman" w:cs="Times New Roman"/>
                <w:sz w:val="30"/>
                <w:szCs w:val="30"/>
              </w:rPr>
              <w:t>Пружанский</w:t>
            </w:r>
            <w:proofErr w:type="spellEnd"/>
            <w:r w:rsidRPr="00F37595">
              <w:rPr>
                <w:rFonts w:ascii="Times New Roman" w:hAnsi="Times New Roman" w:cs="Times New Roman"/>
                <w:sz w:val="30"/>
                <w:szCs w:val="30"/>
              </w:rPr>
              <w:t xml:space="preserve"> р-н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37595" w:rsidRPr="00F37595" w:rsidRDefault="00F37595" w:rsidP="00F37595">
            <w:pPr>
              <w:pStyle w:val="a4"/>
              <w:jc w:val="center"/>
              <w:rPr>
                <w:sz w:val="30"/>
                <w:szCs w:val="30"/>
              </w:rPr>
            </w:pPr>
            <w:r w:rsidRPr="00F37595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801632-2-04-81</w:t>
            </w:r>
            <w:r w:rsidRPr="00F37595">
              <w:rPr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F37595" w:rsidRPr="00F37595" w:rsidTr="00B24451">
        <w:tc>
          <w:tcPr>
            <w:tcW w:w="4672" w:type="dxa"/>
          </w:tcPr>
          <w:p w:rsidR="00F37595" w:rsidRPr="00F37595" w:rsidRDefault="00F37595" w:rsidP="00F3759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37595">
              <w:rPr>
                <w:rFonts w:ascii="Times New Roman" w:hAnsi="Times New Roman" w:cs="Times New Roman"/>
                <w:sz w:val="30"/>
                <w:szCs w:val="30"/>
              </w:rPr>
              <w:t>Столинский</w:t>
            </w:r>
            <w:proofErr w:type="spellEnd"/>
            <w:r w:rsidRPr="00F37595">
              <w:rPr>
                <w:rFonts w:ascii="Times New Roman" w:hAnsi="Times New Roman" w:cs="Times New Roman"/>
                <w:sz w:val="30"/>
                <w:szCs w:val="30"/>
              </w:rPr>
              <w:t xml:space="preserve"> р-н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37595" w:rsidRPr="00F37595" w:rsidRDefault="00F37595" w:rsidP="00F37595">
            <w:pPr>
              <w:pStyle w:val="a4"/>
              <w:jc w:val="center"/>
              <w:rPr>
                <w:sz w:val="30"/>
                <w:szCs w:val="30"/>
              </w:rPr>
            </w:pPr>
            <w:r w:rsidRPr="00F37595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801655-2-02-61</w:t>
            </w:r>
            <w:r w:rsidRPr="00F37595">
              <w:rPr>
                <w:b/>
                <w:bCs/>
                <w:sz w:val="30"/>
                <w:szCs w:val="30"/>
              </w:rPr>
              <w:t xml:space="preserve"> </w:t>
            </w:r>
          </w:p>
        </w:tc>
      </w:tr>
    </w:tbl>
    <w:p w:rsidR="00F37595" w:rsidRDefault="00F37595" w:rsidP="004E040B"/>
    <w:sectPr w:rsidR="00F37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919"/>
    <w:rsid w:val="0006612E"/>
    <w:rsid w:val="00483FA0"/>
    <w:rsid w:val="004E040B"/>
    <w:rsid w:val="00782972"/>
    <w:rsid w:val="007D21AD"/>
    <w:rsid w:val="00827C26"/>
    <w:rsid w:val="0087724B"/>
    <w:rsid w:val="00921C13"/>
    <w:rsid w:val="00A622F9"/>
    <w:rsid w:val="00C30E16"/>
    <w:rsid w:val="00D03919"/>
    <w:rsid w:val="00D603C7"/>
    <w:rsid w:val="00D81712"/>
    <w:rsid w:val="00F3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25690"/>
  <w15:chartTrackingRefBased/>
  <w15:docId w15:val="{D0E3E602-470D-431F-A0E4-28A9EEEC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бычный"/>
    <w:basedOn w:val="a"/>
    <w:rsid w:val="00F37595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Кузьмук Александр</dc:creator>
  <cp:keywords/>
  <dc:description/>
  <cp:lastModifiedBy>Кузьмук Александр</cp:lastModifiedBy>
  <cp:revision>7</cp:revision>
  <dcterms:created xsi:type="dcterms:W3CDTF">2020-01-17T11:35:00Z</dcterms:created>
  <dcterms:modified xsi:type="dcterms:W3CDTF">2020-02-05T05:38:00Z</dcterms:modified>
</cp:coreProperties>
</file>