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C6" w:rsidRDefault="00EB5DC6" w:rsidP="00004F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004FAF" w:rsidRDefault="00005B6C" w:rsidP="00922301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областном </w:t>
      </w:r>
      <w:r w:rsidR="00004FA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004FA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</w:t>
      </w:r>
      <w:r w:rsidR="007346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080D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журналистов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4FAF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 массовой</w:t>
      </w:r>
      <w:r w:rsidR="007346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004F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нформации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Брестской </w:t>
      </w:r>
      <w:r w:rsidR="00E9080D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</w:t>
      </w:r>
      <w:r w:rsidR="007346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4FAF">
        <w:rPr>
          <w:rFonts w:ascii="Times New Roman" w:eastAsia="Times New Roman" w:hAnsi="Times New Roman" w:cs="Times New Roman"/>
          <w:sz w:val="30"/>
          <w:szCs w:val="30"/>
          <w:lang w:eastAsia="ru-RU"/>
        </w:rPr>
        <w:t>«Достойный труд – безопасный</w:t>
      </w:r>
      <w:r w:rsidR="007346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04FAF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труд»</w:t>
      </w:r>
    </w:p>
    <w:p w:rsidR="00AE393D" w:rsidRPr="00EB5DC6" w:rsidRDefault="00AE393D" w:rsidP="00004FA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5312" w:rsidRPr="00DA70B4" w:rsidRDefault="00025312" w:rsidP="0073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1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B5DC6" w:rsidRDefault="00EB5DC6" w:rsidP="0073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A91BAD" w:rsidRDefault="00A91BAD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Настоящее Положение определяет порядок проведения областного</w:t>
      </w:r>
      <w:r w:rsid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="00EF6FF3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90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среди журналистов</w:t>
      </w:r>
      <w:r w:rsidR="00EF6F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F6FF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средств массовой </w:t>
      </w:r>
      <w:r w:rsidR="00EF6FF3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</w:t>
      </w:r>
      <w:r w:rsidR="00BC7F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080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Брестской области </w:t>
      </w:r>
      <w:r w:rsidR="00BC7F88">
        <w:rPr>
          <w:rFonts w:ascii="Times New Roman" w:eastAsia="Times New Roman" w:hAnsi="Times New Roman" w:cs="Times New Roman"/>
          <w:sz w:val="30"/>
          <w:szCs w:val="30"/>
          <w:lang w:eastAsia="ru-RU"/>
        </w:rPr>
        <w:t>«Достойный труд – безопасный труд</w:t>
      </w:r>
      <w:r w:rsidR="00EF6F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EF6FF3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91BAD" w:rsidRDefault="007206E2" w:rsidP="00DB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2. Целями проведения конкурса являются привлечение внимания</w:t>
      </w:r>
      <w:r w:rsidR="00B81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широкой общественности</w:t>
      </w:r>
      <w:r w:rsidR="00A91BAD" w:rsidRP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деятельности профсоюзов </w:t>
      </w:r>
      <w:r w:rsidR="00137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государственных надзорных органов </w:t>
      </w:r>
      <w:r w:rsidR="00B81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области </w:t>
      </w:r>
      <w:r w:rsidR="00137EE4">
        <w:rPr>
          <w:rFonts w:ascii="Times New Roman" w:eastAsia="Times New Roman" w:hAnsi="Times New Roman" w:cs="Times New Roman"/>
          <w:sz w:val="30"/>
          <w:szCs w:val="30"/>
          <w:lang w:eastAsia="ru-RU"/>
        </w:rPr>
        <w:t>охраны труда, пропаганда передового</w:t>
      </w:r>
      <w:r w:rsidR="00B81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опыта</w:t>
      </w:r>
      <w:r w:rsidR="00D23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профсоюзных организаций</w:t>
      </w:r>
      <w:r w:rsidR="00B812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91BAD" w:rsidRP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осущ</w:t>
      </w:r>
      <w:r w:rsidR="00B812F6">
        <w:rPr>
          <w:rFonts w:ascii="Times New Roman" w:eastAsia="Times New Roman" w:hAnsi="Times New Roman" w:cs="Times New Roman"/>
          <w:sz w:val="30"/>
          <w:szCs w:val="30"/>
          <w:lang w:eastAsia="ru-RU"/>
        </w:rPr>
        <w:t>ествлению общественного контроля</w:t>
      </w:r>
      <w:r w:rsidR="00A91BAD" w:rsidRP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соблюдением законодат</w:t>
      </w:r>
      <w:r w:rsidR="00DB1F5E">
        <w:rPr>
          <w:rFonts w:ascii="Times New Roman" w:eastAsia="Times New Roman" w:hAnsi="Times New Roman" w:cs="Times New Roman"/>
          <w:sz w:val="30"/>
          <w:szCs w:val="30"/>
          <w:lang w:eastAsia="ru-RU"/>
        </w:rPr>
        <w:t>ельства об охране труда,</w:t>
      </w:r>
      <w:r w:rsidR="00DB1F5E" w:rsidRPr="00DB1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поощрение и стимулирование творческой активности журналистов по освещению </w:t>
      </w:r>
      <w:proofErr w:type="gramStart"/>
      <w:r w:rsidR="00DB1F5E" w:rsidRPr="00DB1F5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тематики охраны труда</w:t>
      </w:r>
      <w:r w:rsidR="00137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профилактики производственного травматизма</w:t>
      </w:r>
      <w:proofErr w:type="gramEnd"/>
      <w:r w:rsidR="00DB1F5E" w:rsidRPr="00DB1F5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91BAD" w:rsidRDefault="007206E2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конкурсе могут принимать участие журналисты и творческие коллективы областных, районных, городских средств массовой информации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Брестской области</w:t>
      </w:r>
      <w:r w:rsid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СМИ)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91BAD" w:rsidRDefault="007206E2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="00A91BAD" w:rsidRP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</w:t>
      </w:r>
      <w:r w:rsid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онные и спорные вопросы решает о</w:t>
      </w:r>
      <w:r w:rsidR="00A91BAD" w:rsidRP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гкомитет конкурса</w:t>
      </w:r>
      <w:r w:rsidR="00A91BAD" w:rsidRP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состав которого утверждает </w:t>
      </w:r>
      <w:r w:rsidR="00734652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91BAD" w:rsidRP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резидиум Совета Брестского областного объединения профсоюзов.</w:t>
      </w:r>
    </w:p>
    <w:p w:rsidR="00A91BAD" w:rsidRDefault="007206E2" w:rsidP="00A91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5. Победители конкурса определяются жюри, состав которого утверждает Президиум Совета Брестского областного объединения профсоюзов.</w:t>
      </w:r>
    </w:p>
    <w:p w:rsidR="00CF5D9A" w:rsidRPr="00EB5DC6" w:rsidRDefault="00CF5D9A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5312" w:rsidRDefault="00025312" w:rsidP="0073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B5DC6" w:rsidRDefault="00EB5DC6" w:rsidP="0073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</w:t>
      </w:r>
    </w:p>
    <w:p w:rsidR="00CF5D9A" w:rsidRDefault="007206E2" w:rsidP="00A91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2.1. </w:t>
      </w:r>
      <w:r w:rsidR="00B812F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Организаторами конкурса</w:t>
      </w:r>
      <w:r w:rsidR="00D23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</w:t>
      </w:r>
      <w:r w:rsidR="00F820D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Брестское обла</w:t>
      </w:r>
      <w:r w:rsidR="00BC7F8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стное объединение профсоюзов и Брестское областное управление</w:t>
      </w:r>
      <w:r w:rsidR="00BC7F88" w:rsidRPr="00BC7F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BC7F88" w:rsidRPr="00BC7F88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Департамента государственной инспекции труда</w:t>
      </w:r>
      <w:r w:rsidR="00A91BAD" w:rsidRPr="00A91BAD">
        <w:t xml:space="preserve"> </w:t>
      </w:r>
      <w:r w:rsid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</w:t>
      </w:r>
      <w:r w:rsidR="00A91BAD" w:rsidRP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труда</w:t>
      </w:r>
      <w:proofErr w:type="gramEnd"/>
      <w:r w:rsidR="00A91BAD" w:rsidRP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социальной защиты Р</w:t>
      </w:r>
      <w:r w:rsid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еспублики </w:t>
      </w:r>
      <w:r w:rsidR="00A91BAD" w:rsidRP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A91BAD">
        <w:rPr>
          <w:rFonts w:ascii="Times New Roman" w:eastAsia="Times New Roman" w:hAnsi="Times New Roman" w:cs="Times New Roman"/>
          <w:sz w:val="30"/>
          <w:szCs w:val="30"/>
          <w:lang w:eastAsia="ru-RU"/>
        </w:rPr>
        <w:t>еларусь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25312" w:rsidRDefault="00025312" w:rsidP="0073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206E2" w:rsidRDefault="007206E2" w:rsidP="0073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0DB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И ПОРЯДОК ПРОВЕДЕНИЯ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</w:t>
      </w:r>
    </w:p>
    <w:p w:rsidR="007206E2" w:rsidRPr="00EB5DC6" w:rsidRDefault="007206E2" w:rsidP="0072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="00D23C5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проводится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</w:t>
      </w: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следующим номинациям:</w:t>
      </w:r>
    </w:p>
    <w:p w:rsidR="007206E2" w:rsidRPr="00EB5DC6" w:rsidRDefault="007206E2" w:rsidP="0072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атегория «Областные, городские, районные печатные СМИ»:</w:t>
      </w:r>
    </w:p>
    <w:p w:rsidR="007206E2" w:rsidRPr="00EB5DC6" w:rsidRDefault="007206E2" w:rsidP="0072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авторск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ий материал о деятельности профсоюзов</w:t>
      </w:r>
      <w:r w:rsidR="00137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государственной инспекции труда</w:t>
      </w:r>
      <w:r w:rsidRPr="00AC31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осуществлению общественного </w:t>
      </w:r>
      <w:r w:rsidRPr="00AC311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контроля</w:t>
      </w:r>
      <w:r w:rsidR="00137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государственного надзора</w:t>
      </w:r>
      <w:r w:rsidRPr="00AC31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соблюдением законодательства об охране труда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 (первое, второе, третье место);</w:t>
      </w:r>
    </w:p>
    <w:p w:rsidR="007206E2" w:rsidRPr="00EB5DC6" w:rsidRDefault="007206E2" w:rsidP="0072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атегория «Областные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районные, городские телерадиокомпании</w:t>
      </w: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(студии телевидения)»:</w:t>
      </w:r>
    </w:p>
    <w:p w:rsidR="007206E2" w:rsidRDefault="007206E2" w:rsidP="0072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«Лучший авторский сюжет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радиоинформация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 w:rsidRPr="00AC31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деятельности профсоюзов </w:t>
      </w:r>
      <w:r w:rsidR="00137EE4" w:rsidRPr="00137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государственной инспекции труда </w:t>
      </w:r>
      <w:r w:rsidRPr="00AC31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осуществлению общественного контроля </w:t>
      </w:r>
      <w:r w:rsidR="00137EE4" w:rsidRPr="00137E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государственного надзора </w:t>
      </w:r>
      <w:r w:rsidRPr="00AC311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соблюдением законодательства об охране труда</w:t>
      </w: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EF6FF3">
        <w:t xml:space="preserve"> </w:t>
      </w:r>
      <w:r w:rsidRPr="00EF6FF3">
        <w:rPr>
          <w:rFonts w:ascii="Times New Roman" w:eastAsia="Times New Roman" w:hAnsi="Times New Roman" w:cs="Times New Roman"/>
          <w:sz w:val="30"/>
          <w:szCs w:val="30"/>
          <w:lang w:eastAsia="ru-RU"/>
        </w:rPr>
        <w:t>(первое, второе, третье место)</w:t>
      </w: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06E2" w:rsidRDefault="00D23C5E" w:rsidP="0072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3.2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206E2" w:rsidRPr="007555F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материалы, а также заявка на участие в конкурсе по форме согласно</w:t>
      </w:r>
      <w:r w:rsidR="00A44D7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приложению</w:t>
      </w:r>
      <w:r w:rsidR="007206E2" w:rsidRPr="007555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настоящему Положению представляются в Брестское областное объединение профсоюзов 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>до 15 сентября</w:t>
      </w:r>
      <w:r w:rsidR="007206E2" w:rsidRPr="002762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06E2" w:rsidRPr="007555F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 2240</w:t>
      </w:r>
      <w:r w:rsidR="00A44D75">
        <w:rPr>
          <w:rFonts w:ascii="Times New Roman" w:eastAsia="Times New Roman" w:hAnsi="Times New Roman" w:cs="Times New Roman"/>
          <w:sz w:val="30"/>
          <w:szCs w:val="30"/>
          <w:lang w:eastAsia="ru-RU"/>
        </w:rPr>
        <w:t>05, г. Брест, ул. К. Маркса, 19</w:t>
      </w:r>
      <w:r w:rsidR="007206E2" w:rsidRPr="007555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на </w:t>
      </w:r>
      <w:r w:rsidR="007206E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="007206E2" w:rsidRPr="00AC311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7206E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7206E2" w:rsidRPr="00AC31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7" w:history="1">
        <w:r w:rsidR="00734652" w:rsidRPr="00050C46">
          <w:rPr>
            <w:rStyle w:val="ab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pressbrest</w:t>
        </w:r>
        <w:r w:rsidR="00734652" w:rsidRPr="00050C46">
          <w:rPr>
            <w:rStyle w:val="ab"/>
            <w:rFonts w:ascii="Times New Roman" w:eastAsia="Times New Roman" w:hAnsi="Times New Roman" w:cs="Times New Roman"/>
            <w:sz w:val="30"/>
            <w:szCs w:val="30"/>
            <w:lang w:eastAsia="ru-RU"/>
          </w:rPr>
          <w:t>@</w:t>
        </w:r>
        <w:r w:rsidR="00734652" w:rsidRPr="00050C46">
          <w:rPr>
            <w:rStyle w:val="ab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fpb</w:t>
        </w:r>
        <w:r w:rsidR="00734652" w:rsidRPr="00050C46">
          <w:rPr>
            <w:rStyle w:val="ab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="00734652" w:rsidRPr="00050C46">
          <w:rPr>
            <w:rStyle w:val="ab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by</w:t>
        </w:r>
      </w:hyperlink>
      <w:r w:rsidR="007346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44D75" w:rsidRPr="00A44D75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пометкой «На конкурс»</w:t>
      </w:r>
      <w:r w:rsidR="007206E2" w:rsidRPr="007555F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06E2" w:rsidRPr="007555F1" w:rsidRDefault="00D23C5E" w:rsidP="0072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3.3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>. К заявке на участие в конкурсе прилагается краткая  характеристика на участника конкурса и аннотация представленных конкурсных работ за под</w:t>
      </w:r>
      <w:r w:rsidR="00C202A6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писью руководителя редакции, телерадиокомпании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фирменном бланке организации.</w:t>
      </w:r>
    </w:p>
    <w:p w:rsidR="007206E2" w:rsidRDefault="007206E2" w:rsidP="0072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Телерадиожурналисты</w:t>
      </w:r>
      <w:proofErr w:type="spellEnd"/>
      <w:r w:rsidRPr="007555F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редставляют сюжеты, выш</w:t>
      </w:r>
      <w:r w:rsidR="00A43A3A">
        <w:rPr>
          <w:rFonts w:ascii="Times New Roman" w:eastAsia="Times New Roman" w:hAnsi="Times New Roman" w:cs="Times New Roman"/>
          <w:sz w:val="30"/>
          <w:szCs w:val="30"/>
          <w:lang w:eastAsia="ru-RU"/>
        </w:rPr>
        <w:t>едшие в эфир в период с 1 марта</w:t>
      </w:r>
      <w:r w:rsidR="00F20A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31 августа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на электронных носителях или</w:t>
      </w:r>
      <w:r w:rsidRPr="00FB004E"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7346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e-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8" w:history="1">
        <w:r w:rsidR="00734652" w:rsidRPr="00050C46">
          <w:rPr>
            <w:rStyle w:val="ab"/>
            <w:rFonts w:ascii="Times New Roman" w:eastAsia="Times New Roman" w:hAnsi="Times New Roman" w:cs="Times New Roman"/>
            <w:sz w:val="30"/>
            <w:szCs w:val="30"/>
            <w:lang w:eastAsia="ru-RU"/>
          </w:rPr>
          <w:t>pressbrest@fp</w:t>
        </w:r>
        <w:r w:rsidR="00734652" w:rsidRPr="00050C46">
          <w:rPr>
            <w:rStyle w:val="ab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</w:t>
        </w:r>
        <w:r w:rsidR="00734652" w:rsidRPr="00050C46">
          <w:rPr>
            <w:rStyle w:val="ab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proofErr w:type="spellStart"/>
        <w:r w:rsidR="00734652" w:rsidRPr="00050C46">
          <w:rPr>
            <w:rStyle w:val="ab"/>
            <w:rFonts w:ascii="Times New Roman" w:eastAsia="Times New Roman" w:hAnsi="Times New Roman" w:cs="Times New Roman"/>
            <w:sz w:val="30"/>
            <w:szCs w:val="30"/>
            <w:lang w:eastAsia="ru-RU"/>
          </w:rPr>
          <w:t>by</w:t>
        </w:r>
        <w:proofErr w:type="spellEnd"/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06E2" w:rsidRDefault="007206E2" w:rsidP="0072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Журналисты печатных изданий представляют мате</w:t>
      </w:r>
      <w:r w:rsidR="00A43A3A">
        <w:rPr>
          <w:rFonts w:ascii="Times New Roman" w:eastAsia="Times New Roman" w:hAnsi="Times New Roman" w:cs="Times New Roman"/>
          <w:sz w:val="30"/>
          <w:szCs w:val="30"/>
          <w:lang w:eastAsia="ru-RU"/>
        </w:rPr>
        <w:t>риалы, опубликованные с 1 марта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F20A8D">
        <w:rPr>
          <w:rFonts w:ascii="Times New Roman" w:eastAsia="Times New Roman" w:hAnsi="Times New Roman" w:cs="Times New Roman"/>
          <w:sz w:val="30"/>
          <w:szCs w:val="30"/>
          <w:lang w:eastAsia="ru-RU"/>
        </w:rPr>
        <w:t>31 августа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 оформленной тематической подборке либо отдельными материалами в электронном виде</w:t>
      </w:r>
      <w:r w:rsidRPr="00EF6F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e-</w:t>
      </w:r>
      <w:proofErr w:type="spellStart"/>
      <w:r w:rsidRPr="00EF6FF3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EF6F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9" w:history="1">
        <w:r w:rsidR="00734652" w:rsidRPr="00050C46">
          <w:rPr>
            <w:rStyle w:val="ab"/>
            <w:rFonts w:ascii="Times New Roman" w:eastAsia="Times New Roman" w:hAnsi="Times New Roman" w:cs="Times New Roman"/>
            <w:sz w:val="30"/>
            <w:szCs w:val="30"/>
            <w:lang w:eastAsia="ru-RU"/>
          </w:rPr>
          <w:t>pressbrest@fpb.by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206E2" w:rsidRDefault="00D23C5E" w:rsidP="0072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3.4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Материалы, присланные на к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онкурс, должны соответствовать его тематике. Оргкомитет оставляет за собой право отклонять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ы, не соответствующие тематике к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онкурса.</w:t>
      </w:r>
    </w:p>
    <w:p w:rsidR="00CF5D9A" w:rsidRPr="00EB5DC6" w:rsidRDefault="00D23C5E" w:rsidP="00DB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3.5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Рабочие языки к</w:t>
      </w:r>
      <w:r w:rsidR="007206E2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онкурса: русский и белорусский.</w:t>
      </w:r>
    </w:p>
    <w:p w:rsidR="00CF5D9A" w:rsidRPr="00EB5DC6" w:rsidRDefault="00CF5D9A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B1F5E" w:rsidRDefault="00DB1F5E" w:rsidP="00DB1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4</w:t>
      </w:r>
    </w:p>
    <w:p w:rsidR="00DB1F5E" w:rsidRDefault="00DB1F5E" w:rsidP="00DB1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КРИТЕРИИ ОЦЕНКИ</w:t>
      </w:r>
    </w:p>
    <w:p w:rsidR="00DB1F5E" w:rsidRDefault="00DB1F5E" w:rsidP="00DB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4.1. Оценка работ, представленных на конкурс, производится по следующим критериям:</w:t>
      </w:r>
    </w:p>
    <w:p w:rsidR="00DB1F5E" w:rsidRPr="00DB1F5E" w:rsidRDefault="00DB1F5E" w:rsidP="00DB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F5E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аргументированность и глубина раскрытия темы;</w:t>
      </w:r>
    </w:p>
    <w:p w:rsidR="00DB1F5E" w:rsidRPr="00DB1F5E" w:rsidRDefault="00DB1F5E" w:rsidP="00DB1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F5E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творческий подход в подготовке материала;</w:t>
      </w:r>
    </w:p>
    <w:p w:rsidR="007555F1" w:rsidRPr="00EB5DC6" w:rsidRDefault="00DB1F5E" w:rsidP="00D2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F5E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авторское видение значимости отображаемой темы.</w:t>
      </w:r>
    </w:p>
    <w:p w:rsidR="00CF5D9A" w:rsidRPr="00EB5DC6" w:rsidRDefault="00CF5D9A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5312" w:rsidRDefault="00025312" w:rsidP="00CF5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D23C5E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EB5DC6" w:rsidRDefault="00EB5DC6" w:rsidP="00CF5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 И НАГРАЖДЕНИЕ</w:t>
      </w:r>
    </w:p>
    <w:p w:rsidR="00EB5DC6" w:rsidRPr="00EB5DC6" w:rsidRDefault="00D23C5E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5.1. Жюри</w:t>
      </w:r>
      <w:r w:rsidR="00E71A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оценивает конкурсные материалы на основании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ритериев, установленных главой 4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</w:t>
      </w:r>
      <w:r w:rsidR="00E71A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стоящего Положения, по </w:t>
      </w:r>
      <w:r w:rsidR="00E71AD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десятибал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льной системе.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подведении</w:t>
      </w:r>
      <w:r w:rsidR="00E71A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итогов 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суммируются баллы, набранные по каждому из критериев.</w:t>
      </w:r>
    </w:p>
    <w:p w:rsidR="00FB004E" w:rsidRDefault="00D23C5E" w:rsidP="00FB0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5.2. Победителями к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 в номинациях признаются участники, набравшие наибольшее количество баллов.</w:t>
      </w:r>
    </w:p>
    <w:p w:rsidR="00C202A6" w:rsidRPr="00EB5DC6" w:rsidRDefault="00C202A6" w:rsidP="00FB0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5.3. Присвоение первого места повторно одному претенденту по одной и той же номинации допускается не чаще, чем один раз в два года.</w:t>
      </w:r>
    </w:p>
    <w:p w:rsidR="00FB004E" w:rsidRDefault="00C202A6" w:rsidP="00FB0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5.4</w:t>
      </w:r>
      <w:r w:rsidR="00D23C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Жюри вправе не объявлять победителя в номинации в случае невыполнения требований, изложенных настоящим Положением. </w:t>
      </w:r>
    </w:p>
    <w:p w:rsidR="00EB5DC6" w:rsidRPr="00EB5DC6" w:rsidRDefault="00C202A6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5.5</w:t>
      </w:r>
      <w:r w:rsidR="00D23C5E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Победители к</w:t>
      </w:r>
      <w:r w:rsidR="008837F3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 награждаются</w:t>
      </w:r>
      <w:r w:rsidR="00FB0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ами учредителей к</w:t>
      </w:r>
      <w:r w:rsidR="00FB0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первое, второе, третье</w:t>
      </w:r>
      <w:r w:rsidR="00883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номинациях</w:t>
      </w:r>
      <w:r w:rsidR="008837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B004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B5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денежными призами</w:t>
      </w:r>
      <w:r w:rsidR="00FB0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Брестского о</w:t>
      </w:r>
      <w:r w:rsidR="000B50F0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бластного объединения профсоюзов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B004E" w:rsidRDefault="00C202A6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5.6.</w:t>
      </w:r>
      <w:r w:rsidR="0073465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Награждение победителей конкурса проводит Брестское областное объединение профсоюзов совместно с </w:t>
      </w:r>
      <w:r w:rsidR="00FB004E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Брестским областным</w:t>
      </w:r>
      <w:r w:rsidR="00FB004E" w:rsidRPr="00FB0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управление</w:t>
      </w:r>
      <w:r w:rsidR="00FB004E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FB004E" w:rsidRPr="00FB00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FB004E" w:rsidRPr="00FB004E">
        <w:rPr>
          <w:rFonts w:ascii="Times New Roman" w:eastAsia="Times New Roman" w:hAnsi="Times New Roman" w:cs="Times New Roman"/>
          <w:sz w:val="30"/>
          <w:szCs w:val="30"/>
          <w:lang w:eastAsia="ru-RU"/>
        </w:rPr>
        <w:t>Департамента государственной инспекции труда</w:t>
      </w:r>
      <w:r w:rsidRPr="00C202A6">
        <w:t xml:space="preserve"> </w:t>
      </w:r>
      <w:r w:rsidRPr="00C202A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труда</w:t>
      </w:r>
      <w:proofErr w:type="gramEnd"/>
      <w:r w:rsidRPr="00C202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социальной защиты Республики Беларусь</w:t>
      </w:r>
      <w:r w:rsidR="00FB004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5DC6" w:rsidRDefault="00C202A6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5.7.</w:t>
      </w:r>
      <w:r w:rsidR="0073465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B50F0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EB5DC6" w:rsidRPr="00EB5DC6">
        <w:rPr>
          <w:rFonts w:ascii="Times New Roman" w:eastAsia="Times New Roman" w:hAnsi="Times New Roman" w:cs="Times New Roman"/>
          <w:sz w:val="30"/>
          <w:szCs w:val="30"/>
          <w:lang w:eastAsia="ru-RU"/>
        </w:rPr>
        <w:t>оржестве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нное награждение победителей к</w:t>
      </w:r>
      <w:r w:rsidR="000B50F0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 проводится в рамках Всемирного Дня Действий за Достойный труд 7 октября</w:t>
      </w:r>
      <w:r w:rsidR="00E71AD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C483E" w:rsidRDefault="003C483E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C483E" w:rsidRDefault="003C483E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4652" w:rsidRDefault="00734652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4652" w:rsidRDefault="00734652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4652" w:rsidRDefault="00734652" w:rsidP="00CF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37B1" w:rsidRDefault="007337B1" w:rsidP="003C48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2301" w:rsidRDefault="00922301" w:rsidP="003C48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2301" w:rsidRDefault="00922301" w:rsidP="003C48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22301" w:rsidRDefault="00922301" w:rsidP="003C48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37B1" w:rsidRDefault="007337B1" w:rsidP="003C48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37B1" w:rsidRDefault="007337B1" w:rsidP="003C48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37B1" w:rsidRDefault="007337B1" w:rsidP="003C48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337B1" w:rsidRDefault="007337B1" w:rsidP="003C48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17BDF" w:rsidRPr="00B17BDF" w:rsidRDefault="00B17BDF" w:rsidP="00831F7F">
      <w:pPr>
        <w:pStyle w:val="a5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B17BDF" w:rsidRPr="00B17BDF" w:rsidSect="00734652">
      <w:headerReference w:type="default" r:id="rId10"/>
      <w:pgSz w:w="11906" w:h="16838"/>
      <w:pgMar w:top="1134" w:right="850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AC" w:rsidRDefault="003F01AC" w:rsidP="00047D67">
      <w:pPr>
        <w:spacing w:after="0" w:line="240" w:lineRule="auto"/>
      </w:pPr>
      <w:r>
        <w:separator/>
      </w:r>
    </w:p>
  </w:endnote>
  <w:endnote w:type="continuationSeparator" w:id="0">
    <w:p w:rsidR="003F01AC" w:rsidRDefault="003F01AC" w:rsidP="0004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AC" w:rsidRDefault="003F01AC" w:rsidP="00047D67">
      <w:pPr>
        <w:spacing w:after="0" w:line="240" w:lineRule="auto"/>
      </w:pPr>
      <w:r>
        <w:separator/>
      </w:r>
    </w:p>
  </w:footnote>
  <w:footnote w:type="continuationSeparator" w:id="0">
    <w:p w:rsidR="003F01AC" w:rsidRDefault="003F01AC" w:rsidP="0004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932646"/>
      <w:docPartObj>
        <w:docPartGallery w:val="Page Numbers (Top of Page)"/>
        <w:docPartUnique/>
      </w:docPartObj>
    </w:sdtPr>
    <w:sdtEndPr/>
    <w:sdtContent>
      <w:p w:rsidR="005F63B0" w:rsidRDefault="005F63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E2D">
          <w:rPr>
            <w:noProof/>
          </w:rPr>
          <w:t>2</w:t>
        </w:r>
        <w:r>
          <w:fldChar w:fldCharType="end"/>
        </w:r>
      </w:p>
    </w:sdtContent>
  </w:sdt>
  <w:p w:rsidR="00E113DF" w:rsidRDefault="00E113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C6"/>
    <w:rsid w:val="00004FAF"/>
    <w:rsid w:val="00005B6C"/>
    <w:rsid w:val="00025312"/>
    <w:rsid w:val="000261D5"/>
    <w:rsid w:val="00047D67"/>
    <w:rsid w:val="00093756"/>
    <w:rsid w:val="000B50F0"/>
    <w:rsid w:val="000B575B"/>
    <w:rsid w:val="00137EE4"/>
    <w:rsid w:val="00226151"/>
    <w:rsid w:val="00237C12"/>
    <w:rsid w:val="002614CC"/>
    <w:rsid w:val="002762F8"/>
    <w:rsid w:val="002A591C"/>
    <w:rsid w:val="0030762D"/>
    <w:rsid w:val="00324416"/>
    <w:rsid w:val="003C483E"/>
    <w:rsid w:val="003F01AC"/>
    <w:rsid w:val="004B6829"/>
    <w:rsid w:val="00512791"/>
    <w:rsid w:val="005802D7"/>
    <w:rsid w:val="005E4ADC"/>
    <w:rsid w:val="005F63B0"/>
    <w:rsid w:val="005F6926"/>
    <w:rsid w:val="007206E2"/>
    <w:rsid w:val="007308F1"/>
    <w:rsid w:val="007337B1"/>
    <w:rsid w:val="00734652"/>
    <w:rsid w:val="007436E9"/>
    <w:rsid w:val="007555F1"/>
    <w:rsid w:val="007643F5"/>
    <w:rsid w:val="007807DB"/>
    <w:rsid w:val="007A7DD4"/>
    <w:rsid w:val="00831F7F"/>
    <w:rsid w:val="00845F66"/>
    <w:rsid w:val="008837F3"/>
    <w:rsid w:val="00922301"/>
    <w:rsid w:val="0098699C"/>
    <w:rsid w:val="009C094E"/>
    <w:rsid w:val="009E2521"/>
    <w:rsid w:val="00A33436"/>
    <w:rsid w:val="00A43A3A"/>
    <w:rsid w:val="00A44D75"/>
    <w:rsid w:val="00A77AB8"/>
    <w:rsid w:val="00A91BAD"/>
    <w:rsid w:val="00AC3116"/>
    <w:rsid w:val="00AE393D"/>
    <w:rsid w:val="00AF74C9"/>
    <w:rsid w:val="00B17BDF"/>
    <w:rsid w:val="00B812F6"/>
    <w:rsid w:val="00BA3821"/>
    <w:rsid w:val="00BC7F88"/>
    <w:rsid w:val="00C202A6"/>
    <w:rsid w:val="00C36BBF"/>
    <w:rsid w:val="00CB4A6C"/>
    <w:rsid w:val="00CF5D9A"/>
    <w:rsid w:val="00D14DC5"/>
    <w:rsid w:val="00D23C5E"/>
    <w:rsid w:val="00D74111"/>
    <w:rsid w:val="00DA70B4"/>
    <w:rsid w:val="00DB1F5E"/>
    <w:rsid w:val="00E113DF"/>
    <w:rsid w:val="00E64F36"/>
    <w:rsid w:val="00E71ADB"/>
    <w:rsid w:val="00E9080D"/>
    <w:rsid w:val="00E95386"/>
    <w:rsid w:val="00EB5DC6"/>
    <w:rsid w:val="00EC43FD"/>
    <w:rsid w:val="00ED2127"/>
    <w:rsid w:val="00EF6FF3"/>
    <w:rsid w:val="00F20A8D"/>
    <w:rsid w:val="00F25E2D"/>
    <w:rsid w:val="00F71422"/>
    <w:rsid w:val="00F820DB"/>
    <w:rsid w:val="00F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575B"/>
    <w:pPr>
      <w:spacing w:after="0" w:line="240" w:lineRule="auto"/>
    </w:pPr>
  </w:style>
  <w:style w:type="table" w:styleId="a6">
    <w:name w:val="Table Grid"/>
    <w:basedOn w:val="a1"/>
    <w:uiPriority w:val="39"/>
    <w:rsid w:val="000B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D67"/>
  </w:style>
  <w:style w:type="paragraph" w:styleId="a9">
    <w:name w:val="footer"/>
    <w:basedOn w:val="a"/>
    <w:link w:val="aa"/>
    <w:uiPriority w:val="99"/>
    <w:unhideWhenUsed/>
    <w:rsid w:val="0004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D67"/>
  </w:style>
  <w:style w:type="character" w:styleId="ab">
    <w:name w:val="Hyperlink"/>
    <w:basedOn w:val="a0"/>
    <w:uiPriority w:val="99"/>
    <w:unhideWhenUsed/>
    <w:rsid w:val="007346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575B"/>
    <w:pPr>
      <w:spacing w:after="0" w:line="240" w:lineRule="auto"/>
    </w:pPr>
  </w:style>
  <w:style w:type="table" w:styleId="a6">
    <w:name w:val="Table Grid"/>
    <w:basedOn w:val="a1"/>
    <w:uiPriority w:val="39"/>
    <w:rsid w:val="000B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4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D67"/>
  </w:style>
  <w:style w:type="paragraph" w:styleId="a9">
    <w:name w:val="footer"/>
    <w:basedOn w:val="a"/>
    <w:link w:val="aa"/>
    <w:uiPriority w:val="99"/>
    <w:unhideWhenUsed/>
    <w:rsid w:val="0004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D67"/>
  </w:style>
  <w:style w:type="character" w:styleId="ab">
    <w:name w:val="Hyperlink"/>
    <w:basedOn w:val="a0"/>
    <w:uiPriority w:val="99"/>
    <w:unhideWhenUsed/>
    <w:rsid w:val="0073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brest@fpb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brest@fpb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brest@f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Кобяк Ольга</cp:lastModifiedBy>
  <cp:revision>3</cp:revision>
  <cp:lastPrinted>2020-03-12T11:39:00Z</cp:lastPrinted>
  <dcterms:created xsi:type="dcterms:W3CDTF">2020-03-19T09:55:00Z</dcterms:created>
  <dcterms:modified xsi:type="dcterms:W3CDTF">2020-03-19T09:57:00Z</dcterms:modified>
</cp:coreProperties>
</file>